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E365" w14:textId="77777777" w:rsidR="008444C2" w:rsidRDefault="00293285">
      <w:pPr>
        <w:pStyle w:val="Heading2"/>
        <w:spacing w:before="61"/>
        <w:ind w:right="113"/>
        <w:jc w:val="right"/>
        <w:rPr>
          <w:rFonts w:ascii="Times New Roman"/>
        </w:rPr>
      </w:pPr>
      <w:r>
        <w:rPr>
          <w:rFonts w:ascii="Times New Roman"/>
        </w:rPr>
        <w:t>1</w:t>
      </w:r>
    </w:p>
    <w:p w14:paraId="3C015329" w14:textId="77777777" w:rsidR="008444C2" w:rsidRDefault="008444C2">
      <w:pPr>
        <w:pStyle w:val="BodyText"/>
        <w:rPr>
          <w:rFonts w:ascii="Times New Roman"/>
          <w:sz w:val="20"/>
        </w:rPr>
      </w:pPr>
    </w:p>
    <w:p w14:paraId="19E031F3" w14:textId="62BCA8CC" w:rsidR="008444C2" w:rsidRDefault="008444C2">
      <w:pPr>
        <w:pStyle w:val="BodyText"/>
        <w:spacing w:before="4"/>
        <w:rPr>
          <w:rFonts w:ascii="Times New Roman"/>
          <w:sz w:val="20"/>
        </w:rPr>
      </w:pPr>
    </w:p>
    <w:p w14:paraId="48E8F9E3" w14:textId="0D1D0640" w:rsidR="008444C2" w:rsidRDefault="00AC1B17">
      <w:pPr>
        <w:spacing w:line="242" w:lineRule="exact"/>
        <w:ind w:left="1379" w:right="1399"/>
        <w:jc w:val="center"/>
        <w:rPr>
          <w:sz w:val="24"/>
        </w:rPr>
      </w:pPr>
      <w:r>
        <w:rPr>
          <w:sz w:val="24"/>
        </w:rPr>
        <w:t>PARKER UNIVERSITY</w:t>
      </w:r>
      <w:r w:rsidR="00293285">
        <w:rPr>
          <w:sz w:val="24"/>
        </w:rPr>
        <w:t xml:space="preserve"> INSTITUTIONAL REVIEW BOARD</w:t>
      </w:r>
    </w:p>
    <w:p w14:paraId="2CC765AA" w14:textId="77777777" w:rsidR="008444C2" w:rsidRDefault="00293285">
      <w:pPr>
        <w:spacing w:line="267" w:lineRule="exact"/>
        <w:ind w:left="1379" w:right="1396"/>
        <w:jc w:val="center"/>
        <w:rPr>
          <w:b/>
          <w:sz w:val="24"/>
        </w:rPr>
      </w:pPr>
      <w:bookmarkStart w:id="0" w:name="STUDY_AMENDMENT_APPLICATION"/>
      <w:bookmarkEnd w:id="0"/>
      <w:r>
        <w:rPr>
          <w:b/>
          <w:sz w:val="24"/>
        </w:rPr>
        <w:t>STUDY AMENDMENT APPLICATION</w:t>
      </w:r>
    </w:p>
    <w:p w14:paraId="7893E952" w14:textId="77777777" w:rsidR="008444C2" w:rsidRDefault="00293285">
      <w:pPr>
        <w:pStyle w:val="Heading3"/>
        <w:ind w:firstLine="0"/>
        <w:rPr>
          <w:b w:val="0"/>
        </w:rPr>
      </w:pPr>
      <w:r>
        <w:t>Instructions</w:t>
      </w:r>
      <w:r>
        <w:rPr>
          <w:b w:val="0"/>
        </w:rPr>
        <w:t>:</w:t>
      </w:r>
    </w:p>
    <w:p w14:paraId="5D6AE254" w14:textId="71725E5C" w:rsidR="008444C2" w:rsidRDefault="00293285">
      <w:pPr>
        <w:pStyle w:val="ListParagraph"/>
        <w:numPr>
          <w:ilvl w:val="0"/>
          <w:numId w:val="2"/>
        </w:numPr>
        <w:tabs>
          <w:tab w:val="left" w:pos="1180"/>
          <w:tab w:val="left" w:pos="1181"/>
        </w:tabs>
        <w:spacing w:before="1"/>
        <w:ind w:right="199"/>
      </w:pPr>
      <w:r>
        <w:t xml:space="preserve">Please use this locked form when preparing your Study Amendment Application. Use this form to submit all modifications, revisions, amendments, changes in investigators and research team, or re-activations of the research protocol and/or consent form for research currently approved by the </w:t>
      </w:r>
      <w:r w:rsidR="00AC1B17">
        <w:t>PU</w:t>
      </w:r>
      <w:r>
        <w:t>-IRB Answer each question as indicated below. If a question does not apply to</w:t>
      </w:r>
      <w:r>
        <w:rPr>
          <w:spacing w:val="-31"/>
        </w:rPr>
        <w:t xml:space="preserve"> </w:t>
      </w:r>
      <w:r>
        <w:t>your research protocol, please indicate “not applicable.” Do not leave a question</w:t>
      </w:r>
      <w:r>
        <w:rPr>
          <w:spacing w:val="-19"/>
        </w:rPr>
        <w:t xml:space="preserve"> </w:t>
      </w:r>
      <w:r>
        <w:t>blank.</w:t>
      </w:r>
    </w:p>
    <w:p w14:paraId="68798DF3" w14:textId="1B853166" w:rsidR="008444C2" w:rsidRDefault="00293285">
      <w:pPr>
        <w:pStyle w:val="ListParagraph"/>
        <w:numPr>
          <w:ilvl w:val="0"/>
          <w:numId w:val="2"/>
        </w:numPr>
        <w:tabs>
          <w:tab w:val="left" w:pos="1180"/>
          <w:tab w:val="left" w:pos="1181"/>
        </w:tabs>
        <w:spacing w:before="3" w:line="237" w:lineRule="auto"/>
        <w:ind w:right="291"/>
      </w:pPr>
      <w:r>
        <w:t>REMEMBER:</w:t>
      </w:r>
      <w:r>
        <w:rPr>
          <w:spacing w:val="-7"/>
        </w:rPr>
        <w:t xml:space="preserve"> </w:t>
      </w:r>
      <w:r>
        <w:t>Amendments</w:t>
      </w:r>
      <w:r>
        <w:rPr>
          <w:spacing w:val="-3"/>
        </w:rPr>
        <w:t xml:space="preserve"> </w:t>
      </w:r>
      <w:r>
        <w:t>to</w:t>
      </w:r>
      <w:r>
        <w:rPr>
          <w:spacing w:val="-5"/>
        </w:rPr>
        <w:t xml:space="preserve"> </w:t>
      </w:r>
      <w:r>
        <w:t>the</w:t>
      </w:r>
      <w:r>
        <w:rPr>
          <w:spacing w:val="-5"/>
        </w:rPr>
        <w:t xml:space="preserve"> </w:t>
      </w:r>
      <w:r>
        <w:t>protocol</w:t>
      </w:r>
      <w:r>
        <w:rPr>
          <w:spacing w:val="-3"/>
        </w:rPr>
        <w:t xml:space="preserve"> </w:t>
      </w:r>
      <w:r>
        <w:t>and/or</w:t>
      </w:r>
      <w:r>
        <w:rPr>
          <w:spacing w:val="-1"/>
        </w:rPr>
        <w:t xml:space="preserve"> </w:t>
      </w:r>
      <w:r>
        <w:t>consent</w:t>
      </w:r>
      <w:r>
        <w:rPr>
          <w:spacing w:val="-3"/>
        </w:rPr>
        <w:t xml:space="preserve"> </w:t>
      </w:r>
      <w:r>
        <w:t>form</w:t>
      </w:r>
      <w:r>
        <w:rPr>
          <w:spacing w:val="-3"/>
        </w:rPr>
        <w:t xml:space="preserve"> </w:t>
      </w:r>
      <w:r>
        <w:t>cannot</w:t>
      </w:r>
      <w:r>
        <w:rPr>
          <w:spacing w:val="-3"/>
        </w:rPr>
        <w:t xml:space="preserve"> </w:t>
      </w:r>
      <w:r>
        <w:t>be</w:t>
      </w:r>
      <w:r>
        <w:rPr>
          <w:spacing w:val="-5"/>
        </w:rPr>
        <w:t xml:space="preserve"> </w:t>
      </w:r>
      <w:r>
        <w:t>instituted</w:t>
      </w:r>
      <w:r>
        <w:rPr>
          <w:spacing w:val="-3"/>
        </w:rPr>
        <w:t xml:space="preserve"> </w:t>
      </w:r>
      <w:r>
        <w:t>prior</w:t>
      </w:r>
      <w:r>
        <w:rPr>
          <w:spacing w:val="-2"/>
        </w:rPr>
        <w:t xml:space="preserve"> </w:t>
      </w:r>
      <w:r>
        <w:t xml:space="preserve">to receiving </w:t>
      </w:r>
      <w:r w:rsidR="00AC1B17">
        <w:t>approval</w:t>
      </w:r>
      <w:r>
        <w:t xml:space="preserve"> by the IRB, unless patient safety demands immediate</w:t>
      </w:r>
      <w:r>
        <w:rPr>
          <w:spacing w:val="-7"/>
        </w:rPr>
        <w:t xml:space="preserve"> </w:t>
      </w:r>
      <w:r>
        <w:t>action.</w:t>
      </w:r>
    </w:p>
    <w:p w14:paraId="1A479087" w14:textId="77777777" w:rsidR="008444C2" w:rsidRDefault="00293285">
      <w:pPr>
        <w:pStyle w:val="ListParagraph"/>
        <w:numPr>
          <w:ilvl w:val="0"/>
          <w:numId w:val="2"/>
        </w:numPr>
        <w:tabs>
          <w:tab w:val="left" w:pos="1180"/>
          <w:tab w:val="left" w:pos="1181"/>
        </w:tabs>
        <w:spacing w:before="2"/>
        <w:ind w:right="139"/>
      </w:pPr>
      <w:r>
        <w:t>Some amendments can be approved by expedited review. The IRB Chair will determine whether an amendment will be expedited. Amendments that are not expedited will be reviewed by the full</w:t>
      </w:r>
      <w:r>
        <w:rPr>
          <w:spacing w:val="-1"/>
        </w:rPr>
        <w:t xml:space="preserve"> </w:t>
      </w:r>
      <w:r>
        <w:t>IRB.</w:t>
      </w:r>
    </w:p>
    <w:p w14:paraId="46803813" w14:textId="77777777" w:rsidR="008444C2" w:rsidRDefault="00293285">
      <w:pPr>
        <w:pStyle w:val="ListParagraph"/>
        <w:numPr>
          <w:ilvl w:val="0"/>
          <w:numId w:val="2"/>
        </w:numPr>
        <w:tabs>
          <w:tab w:val="left" w:pos="1180"/>
          <w:tab w:val="left" w:pos="1181"/>
        </w:tabs>
        <w:spacing w:before="1"/>
        <w:ind w:right="308"/>
      </w:pPr>
      <w:r>
        <w:t>Remember that all protocols must be submitted for Continuing Review. All protocols must be approved by Continuing Review every 12 months, unless the IRB has specified a shorter approval period. Approval of this amendment does not change the previously determined date for continuing</w:t>
      </w:r>
      <w:r>
        <w:rPr>
          <w:spacing w:val="1"/>
        </w:rPr>
        <w:t xml:space="preserve"> </w:t>
      </w:r>
      <w:r>
        <w:t>review.</w:t>
      </w:r>
    </w:p>
    <w:p w14:paraId="3FF4111C" w14:textId="77777777" w:rsidR="008444C2" w:rsidRDefault="00293285">
      <w:pPr>
        <w:pStyle w:val="ListParagraph"/>
        <w:numPr>
          <w:ilvl w:val="0"/>
          <w:numId w:val="2"/>
        </w:numPr>
        <w:tabs>
          <w:tab w:val="left" w:pos="1180"/>
          <w:tab w:val="left" w:pos="1181"/>
        </w:tabs>
        <w:spacing w:line="242" w:lineRule="auto"/>
        <w:ind w:right="1155"/>
      </w:pPr>
      <w:r>
        <w:t xml:space="preserve">This document will be provided </w:t>
      </w:r>
      <w:r>
        <w:rPr>
          <w:spacing w:val="2"/>
        </w:rPr>
        <w:t xml:space="preserve">to </w:t>
      </w:r>
      <w:r>
        <w:t>all IRB members. Please use language that can</w:t>
      </w:r>
      <w:r>
        <w:rPr>
          <w:spacing w:val="-39"/>
        </w:rPr>
        <w:t xml:space="preserve"> </w:t>
      </w:r>
      <w:r>
        <w:t>be understood by both scientific and non-scientific</w:t>
      </w:r>
      <w:r>
        <w:rPr>
          <w:spacing w:val="-12"/>
        </w:rPr>
        <w:t xml:space="preserve"> </w:t>
      </w:r>
      <w:r>
        <w:t>members.</w:t>
      </w:r>
    </w:p>
    <w:p w14:paraId="114141B5" w14:textId="77777777" w:rsidR="008444C2" w:rsidRDefault="00293285">
      <w:pPr>
        <w:pStyle w:val="ListParagraph"/>
        <w:numPr>
          <w:ilvl w:val="0"/>
          <w:numId w:val="2"/>
        </w:numPr>
        <w:tabs>
          <w:tab w:val="left" w:pos="1180"/>
          <w:tab w:val="left" w:pos="1181"/>
        </w:tabs>
        <w:spacing w:line="278" w:lineRule="exact"/>
      </w:pPr>
      <w:r>
        <w:t>Please limit posted documents to those requested or</w:t>
      </w:r>
      <w:r>
        <w:rPr>
          <w:spacing w:val="-8"/>
        </w:rPr>
        <w:t xml:space="preserve"> </w:t>
      </w:r>
      <w:r>
        <w:t>suggested.</w:t>
      </w:r>
    </w:p>
    <w:p w14:paraId="0F826AC3" w14:textId="75D27C0E" w:rsidR="008444C2" w:rsidRDefault="00293285">
      <w:pPr>
        <w:pStyle w:val="ListParagraph"/>
        <w:numPr>
          <w:ilvl w:val="0"/>
          <w:numId w:val="2"/>
        </w:numPr>
        <w:tabs>
          <w:tab w:val="left" w:pos="1180"/>
          <w:tab w:val="left" w:pos="1181"/>
        </w:tabs>
        <w:spacing w:before="1" w:line="237" w:lineRule="auto"/>
        <w:ind w:right="485"/>
      </w:pPr>
      <w:r>
        <w:t xml:space="preserve">If you have questions about how to answer any particular question, please call the </w:t>
      </w:r>
      <w:r w:rsidR="00AC1B17">
        <w:t>HPA</w:t>
      </w:r>
      <w:r>
        <w:t xml:space="preserve"> (</w:t>
      </w:r>
      <w:r w:rsidR="00AC1B17">
        <w:t>214-902-7365</w:t>
      </w:r>
      <w:r>
        <w:t>)</w:t>
      </w:r>
    </w:p>
    <w:p w14:paraId="1946828D" w14:textId="46FE5BA3" w:rsidR="008444C2" w:rsidRDefault="00293285">
      <w:pPr>
        <w:pStyle w:val="ListParagraph"/>
        <w:numPr>
          <w:ilvl w:val="0"/>
          <w:numId w:val="2"/>
        </w:numPr>
        <w:tabs>
          <w:tab w:val="left" w:pos="1180"/>
          <w:tab w:val="left" w:pos="1181"/>
        </w:tabs>
        <w:spacing w:before="2"/>
        <w:ind w:right="290"/>
      </w:pPr>
      <w:r>
        <w:t xml:space="preserve">When </w:t>
      </w:r>
      <w:r w:rsidR="00AC1B17">
        <w:t>submitting, please be sure to list the IRB Assurance number your project was assigned when initially submitted.</w:t>
      </w:r>
    </w:p>
    <w:p w14:paraId="410B082E" w14:textId="77777777" w:rsidR="008444C2" w:rsidRDefault="00293285">
      <w:pPr>
        <w:pStyle w:val="ListParagraph"/>
        <w:numPr>
          <w:ilvl w:val="0"/>
          <w:numId w:val="2"/>
        </w:numPr>
        <w:tabs>
          <w:tab w:val="left" w:pos="1180"/>
          <w:tab w:val="left" w:pos="1181"/>
        </w:tabs>
        <w:spacing w:before="1"/>
      </w:pPr>
      <w:r>
        <w:t>The Amendment Package should</w:t>
      </w:r>
      <w:r>
        <w:rPr>
          <w:spacing w:val="-5"/>
        </w:rPr>
        <w:t xml:space="preserve"> </w:t>
      </w:r>
      <w:r>
        <w:t>include:</w:t>
      </w:r>
    </w:p>
    <w:p w14:paraId="5F45A5F3" w14:textId="77777777" w:rsidR="008444C2" w:rsidRDefault="00293285">
      <w:pPr>
        <w:pStyle w:val="ListParagraph"/>
        <w:numPr>
          <w:ilvl w:val="1"/>
          <w:numId w:val="2"/>
        </w:numPr>
        <w:tabs>
          <w:tab w:val="left" w:pos="1540"/>
          <w:tab w:val="left" w:pos="1541"/>
        </w:tabs>
        <w:spacing w:before="6" w:line="287" w:lineRule="exact"/>
      </w:pPr>
      <w:r>
        <w:t>The Amendment Application</w:t>
      </w:r>
      <w:r>
        <w:rPr>
          <w:spacing w:val="-6"/>
        </w:rPr>
        <w:t xml:space="preserve"> </w:t>
      </w:r>
      <w:r>
        <w:t>form</w:t>
      </w:r>
    </w:p>
    <w:p w14:paraId="0DFC41EF" w14:textId="54B290EB" w:rsidR="008444C2" w:rsidRDefault="00293285">
      <w:pPr>
        <w:pStyle w:val="ListParagraph"/>
        <w:numPr>
          <w:ilvl w:val="1"/>
          <w:numId w:val="2"/>
        </w:numPr>
        <w:tabs>
          <w:tab w:val="left" w:pos="1540"/>
          <w:tab w:val="left" w:pos="1541"/>
        </w:tabs>
        <w:spacing w:before="9" w:line="228" w:lineRule="auto"/>
        <w:ind w:right="139"/>
      </w:pPr>
      <w:r>
        <w:t>A</w:t>
      </w:r>
      <w:r>
        <w:rPr>
          <w:spacing w:val="-3"/>
        </w:rPr>
        <w:t xml:space="preserve"> </w:t>
      </w:r>
      <w:r>
        <w:t>copy of</w:t>
      </w:r>
      <w:r>
        <w:rPr>
          <w:spacing w:val="-5"/>
        </w:rPr>
        <w:t xml:space="preserve"> </w:t>
      </w:r>
      <w:r>
        <w:t>the</w:t>
      </w:r>
      <w:r>
        <w:rPr>
          <w:spacing w:val="-5"/>
        </w:rPr>
        <w:t xml:space="preserve"> </w:t>
      </w:r>
      <w:r w:rsidR="00AC1B17">
        <w:t>modified</w:t>
      </w:r>
      <w:r>
        <w:rPr>
          <w:spacing w:val="-3"/>
        </w:rPr>
        <w:t xml:space="preserve"> </w:t>
      </w:r>
      <w:r>
        <w:t>Informed</w:t>
      </w:r>
      <w:r>
        <w:rPr>
          <w:spacing w:val="-3"/>
        </w:rPr>
        <w:t xml:space="preserve"> </w:t>
      </w:r>
      <w:r>
        <w:t>Consent</w:t>
      </w:r>
      <w:r>
        <w:rPr>
          <w:spacing w:val="-3"/>
        </w:rPr>
        <w:t xml:space="preserve"> </w:t>
      </w:r>
      <w:r>
        <w:t>document</w:t>
      </w:r>
      <w:r>
        <w:rPr>
          <w:spacing w:val="-3"/>
        </w:rPr>
        <w:t xml:space="preserve"> </w:t>
      </w:r>
      <w:r>
        <w:t>with</w:t>
      </w:r>
      <w:r>
        <w:rPr>
          <w:spacing w:val="-4"/>
        </w:rPr>
        <w:t xml:space="preserve"> </w:t>
      </w:r>
      <w:r>
        <w:t>line</w:t>
      </w:r>
      <w:r>
        <w:rPr>
          <w:spacing w:val="-5"/>
        </w:rPr>
        <w:t xml:space="preserve"> </w:t>
      </w:r>
      <w:r>
        <w:t>numbers</w:t>
      </w:r>
      <w:r>
        <w:rPr>
          <w:spacing w:val="-3"/>
        </w:rPr>
        <w:t xml:space="preserve"> </w:t>
      </w:r>
      <w:r>
        <w:t>and</w:t>
      </w:r>
      <w:r>
        <w:rPr>
          <w:spacing w:val="-3"/>
        </w:rPr>
        <w:t xml:space="preserve"> </w:t>
      </w:r>
      <w:r>
        <w:t>tracked</w:t>
      </w:r>
      <w:r>
        <w:rPr>
          <w:spacing w:val="-3"/>
        </w:rPr>
        <w:t xml:space="preserve"> </w:t>
      </w:r>
      <w:r>
        <w:t>changes, if</w:t>
      </w:r>
      <w:r>
        <w:rPr>
          <w:spacing w:val="-3"/>
        </w:rPr>
        <w:t xml:space="preserve"> </w:t>
      </w:r>
      <w:r>
        <w:t>applicable.</w:t>
      </w:r>
    </w:p>
    <w:p w14:paraId="217A1B75" w14:textId="77777777" w:rsidR="008444C2" w:rsidRDefault="00293285">
      <w:pPr>
        <w:pStyle w:val="ListParagraph"/>
        <w:numPr>
          <w:ilvl w:val="1"/>
          <w:numId w:val="2"/>
        </w:numPr>
        <w:tabs>
          <w:tab w:val="left" w:pos="1540"/>
          <w:tab w:val="left" w:pos="1541"/>
        </w:tabs>
        <w:spacing w:before="15" w:line="232" w:lineRule="auto"/>
        <w:ind w:right="633"/>
      </w:pPr>
      <w:r>
        <w:t>A copy of the modified Informed Consent, without line numbers or tracking, ready</w:t>
      </w:r>
      <w:r>
        <w:rPr>
          <w:spacing w:val="-31"/>
        </w:rPr>
        <w:t xml:space="preserve"> </w:t>
      </w:r>
      <w:r>
        <w:t>for patients to sign, if</w:t>
      </w:r>
      <w:r>
        <w:rPr>
          <w:spacing w:val="-4"/>
        </w:rPr>
        <w:t xml:space="preserve"> </w:t>
      </w:r>
      <w:r>
        <w:t>approved.</w:t>
      </w:r>
    </w:p>
    <w:p w14:paraId="647C22BB" w14:textId="77777777" w:rsidR="008444C2" w:rsidRDefault="00293285">
      <w:pPr>
        <w:pStyle w:val="ListParagraph"/>
        <w:numPr>
          <w:ilvl w:val="1"/>
          <w:numId w:val="2"/>
        </w:numPr>
        <w:tabs>
          <w:tab w:val="left" w:pos="1540"/>
          <w:tab w:val="left" w:pos="1541"/>
        </w:tabs>
        <w:spacing w:before="8" w:line="287" w:lineRule="exact"/>
      </w:pPr>
      <w:r>
        <w:t>A sponsor document that clearly outlines the amendment changes, if</w:t>
      </w:r>
      <w:r>
        <w:rPr>
          <w:spacing w:val="-15"/>
        </w:rPr>
        <w:t xml:space="preserve"> </w:t>
      </w:r>
      <w:r>
        <w:t>applicable.</w:t>
      </w:r>
    </w:p>
    <w:p w14:paraId="094D47DD" w14:textId="77777777" w:rsidR="008444C2" w:rsidRDefault="00293285">
      <w:pPr>
        <w:pStyle w:val="ListParagraph"/>
        <w:numPr>
          <w:ilvl w:val="1"/>
          <w:numId w:val="2"/>
        </w:numPr>
        <w:tabs>
          <w:tab w:val="left" w:pos="1540"/>
          <w:tab w:val="left" w:pos="1541"/>
        </w:tabs>
        <w:spacing w:line="287" w:lineRule="exact"/>
      </w:pPr>
      <w:r>
        <w:t>Amended protocol with tracked changes, if</w:t>
      </w:r>
      <w:r>
        <w:rPr>
          <w:spacing w:val="-6"/>
        </w:rPr>
        <w:t xml:space="preserve"> </w:t>
      </w:r>
      <w:r>
        <w:t>available.</w:t>
      </w:r>
    </w:p>
    <w:p w14:paraId="74CA9A49" w14:textId="77777777" w:rsidR="008444C2" w:rsidRDefault="00293285">
      <w:pPr>
        <w:pStyle w:val="Heading3"/>
        <w:spacing w:before="112"/>
        <w:ind w:left="1761" w:firstLine="0"/>
      </w:pPr>
      <w:r>
        <w:t>Please delete this instruction section from your submission copy.</w:t>
      </w:r>
    </w:p>
    <w:p w14:paraId="1B8DDAC8" w14:textId="77777777" w:rsidR="008444C2" w:rsidRDefault="00293285">
      <w:pPr>
        <w:pStyle w:val="ListParagraph"/>
        <w:numPr>
          <w:ilvl w:val="0"/>
          <w:numId w:val="1"/>
        </w:numPr>
        <w:tabs>
          <w:tab w:val="left" w:pos="460"/>
          <w:tab w:val="left" w:pos="461"/>
        </w:tabs>
        <w:spacing w:before="117"/>
        <w:rPr>
          <w:b/>
        </w:rPr>
      </w:pPr>
      <w:r>
        <w:rPr>
          <w:b/>
        </w:rPr>
        <w:t>Form</w:t>
      </w:r>
      <w:r>
        <w:rPr>
          <w:b/>
          <w:spacing w:val="-3"/>
        </w:rPr>
        <w:t xml:space="preserve"> </w:t>
      </w:r>
      <w:r>
        <w:rPr>
          <w:b/>
        </w:rPr>
        <w:t>Date</w:t>
      </w:r>
    </w:p>
    <w:p w14:paraId="2C0EF2AA" w14:textId="77777777" w:rsidR="008444C2" w:rsidRDefault="008444C2">
      <w:pPr>
        <w:pStyle w:val="BodyText"/>
        <w:spacing w:before="8"/>
        <w:rPr>
          <w:b/>
          <w:sz w:val="32"/>
        </w:rPr>
      </w:pPr>
    </w:p>
    <w:p w14:paraId="54802C96" w14:textId="77777777" w:rsidR="008444C2" w:rsidRDefault="00293285">
      <w:pPr>
        <w:pStyle w:val="ListParagraph"/>
        <w:numPr>
          <w:ilvl w:val="0"/>
          <w:numId w:val="1"/>
        </w:numPr>
        <w:tabs>
          <w:tab w:val="left" w:pos="460"/>
          <w:tab w:val="left" w:pos="461"/>
        </w:tabs>
        <w:rPr>
          <w:b/>
        </w:rPr>
      </w:pPr>
      <w:r>
        <w:rPr>
          <w:b/>
        </w:rPr>
        <w:t>Complete Project Title:</w:t>
      </w:r>
    </w:p>
    <w:p w14:paraId="543B659C" w14:textId="77777777" w:rsidR="008444C2" w:rsidRDefault="008444C2">
      <w:pPr>
        <w:pStyle w:val="BodyText"/>
        <w:spacing w:before="8"/>
        <w:rPr>
          <w:b/>
          <w:sz w:val="32"/>
        </w:rPr>
      </w:pPr>
    </w:p>
    <w:p w14:paraId="05B5F9D3" w14:textId="77777777" w:rsidR="008444C2" w:rsidRDefault="00293285">
      <w:pPr>
        <w:pStyle w:val="ListParagraph"/>
        <w:numPr>
          <w:ilvl w:val="0"/>
          <w:numId w:val="1"/>
        </w:numPr>
        <w:tabs>
          <w:tab w:val="left" w:pos="460"/>
          <w:tab w:val="left" w:pos="461"/>
        </w:tabs>
        <w:rPr>
          <w:b/>
        </w:rPr>
      </w:pPr>
      <w:r>
        <w:rPr>
          <w:b/>
        </w:rPr>
        <w:t>Amendment/Modification #, if</w:t>
      </w:r>
      <w:r>
        <w:rPr>
          <w:b/>
          <w:spacing w:val="-8"/>
        </w:rPr>
        <w:t xml:space="preserve"> </w:t>
      </w:r>
      <w:r>
        <w:rPr>
          <w:b/>
        </w:rPr>
        <w:t>applicable:</w:t>
      </w:r>
    </w:p>
    <w:p w14:paraId="313DD990" w14:textId="77777777" w:rsidR="008444C2" w:rsidRDefault="008444C2">
      <w:pPr>
        <w:pStyle w:val="BodyText"/>
        <w:spacing w:before="7"/>
        <w:rPr>
          <w:b/>
          <w:sz w:val="32"/>
        </w:rPr>
      </w:pPr>
    </w:p>
    <w:p w14:paraId="2CD02ED9" w14:textId="77777777" w:rsidR="008444C2" w:rsidRDefault="00293285">
      <w:pPr>
        <w:pStyle w:val="ListParagraph"/>
        <w:numPr>
          <w:ilvl w:val="0"/>
          <w:numId w:val="1"/>
        </w:numPr>
        <w:tabs>
          <w:tab w:val="left" w:pos="460"/>
          <w:tab w:val="left" w:pos="461"/>
        </w:tabs>
        <w:rPr>
          <w:b/>
        </w:rPr>
      </w:pPr>
      <w:r>
        <w:rPr>
          <w:b/>
        </w:rPr>
        <w:t>List the purpose and objectives of the research as stated in the</w:t>
      </w:r>
      <w:r>
        <w:rPr>
          <w:b/>
          <w:spacing w:val="-18"/>
        </w:rPr>
        <w:t xml:space="preserve"> </w:t>
      </w:r>
      <w:r>
        <w:rPr>
          <w:b/>
        </w:rPr>
        <w:t>protocol.</w:t>
      </w:r>
    </w:p>
    <w:p w14:paraId="49A203E3" w14:textId="77777777" w:rsidR="008444C2" w:rsidRDefault="008444C2">
      <w:pPr>
        <w:pStyle w:val="BodyText"/>
        <w:spacing w:before="8"/>
        <w:rPr>
          <w:b/>
          <w:sz w:val="32"/>
        </w:rPr>
      </w:pPr>
    </w:p>
    <w:p w14:paraId="677BF920" w14:textId="54AC8005" w:rsidR="008444C2" w:rsidRDefault="00293285">
      <w:pPr>
        <w:pStyle w:val="ListParagraph"/>
        <w:numPr>
          <w:ilvl w:val="0"/>
          <w:numId w:val="1"/>
        </w:numPr>
        <w:tabs>
          <w:tab w:val="left" w:pos="460"/>
          <w:tab w:val="left" w:pos="461"/>
        </w:tabs>
        <w:rPr>
          <w:b/>
        </w:rPr>
      </w:pPr>
      <w:r>
        <w:rPr>
          <w:b/>
        </w:rPr>
        <w:t>Does the sponsor</w:t>
      </w:r>
      <w:r w:rsidR="00AC1B17">
        <w:rPr>
          <w:b/>
        </w:rPr>
        <w:t>, if applicable,</w:t>
      </w:r>
      <w:r>
        <w:rPr>
          <w:b/>
        </w:rPr>
        <w:t xml:space="preserve"> require FULL Board review of this</w:t>
      </w:r>
      <w:r>
        <w:rPr>
          <w:b/>
          <w:spacing w:val="-6"/>
        </w:rPr>
        <w:t xml:space="preserve"> </w:t>
      </w:r>
      <w:r>
        <w:rPr>
          <w:b/>
        </w:rPr>
        <w:t>amendment?</w:t>
      </w:r>
    </w:p>
    <w:p w14:paraId="1A111C6A" w14:textId="77777777" w:rsidR="008444C2" w:rsidRDefault="008444C2">
      <w:pPr>
        <w:pStyle w:val="BodyText"/>
        <w:rPr>
          <w:b/>
          <w:sz w:val="20"/>
        </w:rPr>
      </w:pPr>
    </w:p>
    <w:p w14:paraId="1D7BD58B" w14:textId="77777777" w:rsidR="008444C2" w:rsidRDefault="008444C2">
      <w:pPr>
        <w:pStyle w:val="BodyText"/>
        <w:rPr>
          <w:b/>
          <w:sz w:val="20"/>
        </w:rPr>
      </w:pPr>
    </w:p>
    <w:p w14:paraId="32BBF077" w14:textId="77777777" w:rsidR="008444C2" w:rsidRDefault="008444C2">
      <w:pPr>
        <w:pStyle w:val="BodyText"/>
        <w:spacing w:before="8"/>
        <w:rPr>
          <w:b/>
        </w:rPr>
      </w:pPr>
    </w:p>
    <w:p w14:paraId="28A6AA72" w14:textId="77777777" w:rsidR="008444C2" w:rsidRDefault="008444C2">
      <w:pPr>
        <w:rPr>
          <w:rFonts w:ascii="Times New Roman" w:hAnsi="Times New Roman"/>
          <w:sz w:val="20"/>
        </w:rPr>
        <w:sectPr w:rsidR="008444C2">
          <w:headerReference w:type="default" r:id="rId7"/>
          <w:footerReference w:type="default" r:id="rId8"/>
          <w:type w:val="continuous"/>
          <w:pgSz w:w="12240" w:h="15840"/>
          <w:pgMar w:top="660" w:right="1320" w:bottom="280" w:left="1340" w:header="720" w:footer="720" w:gutter="0"/>
          <w:cols w:space="720"/>
        </w:sectPr>
      </w:pPr>
    </w:p>
    <w:p w14:paraId="1CE5A4D1" w14:textId="77777777" w:rsidR="008444C2" w:rsidRDefault="00CB4596">
      <w:pPr>
        <w:pStyle w:val="BodyText"/>
        <w:spacing w:before="83" w:line="237" w:lineRule="auto"/>
        <w:ind w:left="1001" w:right="8242"/>
      </w:pPr>
      <w:r>
        <w:lastRenderedPageBreak/>
        <w:pict w14:anchorId="6F1B9C51">
          <v:shape id="_x0000_s1050" alt="" style="position:absolute;left:0;text-align:left;margin-left:91.05pt;margin-top:5.05pt;width:10.05pt;height:22.25pt;z-index:1048;mso-wrap-edited:f;mso-width-percent:0;mso-height-percent:0;mso-position-horizontal-relative:page;mso-width-percent:0;mso-height-percent:0" coordsize="201,445" o:spt="100" adj="0,,0" path="m,200r200,l200,,,,,200xm,445r200,l200,245,,245,,445xe" filled="f">
            <v:stroke joinstyle="round"/>
            <v:formulas/>
            <v:path arrowok="t" o:connecttype="custom" o:connectlocs="0,121370725;80645000,121370725;80645000,40725725;0,40725725;0,121370725;0,220160850;80645000,220160850;80645000,139515850;0,139515850;0,220160850" o:connectangles="0,0,0,0,0,0,0,0,0,0"/>
            <w10:wrap anchorx="page"/>
          </v:shape>
        </w:pict>
      </w:r>
      <w:r w:rsidR="00293285">
        <w:t>Yes No</w:t>
      </w:r>
    </w:p>
    <w:p w14:paraId="30F0B1C1" w14:textId="77777777" w:rsidR="008444C2" w:rsidRDefault="00293285">
      <w:pPr>
        <w:pStyle w:val="Heading3"/>
        <w:numPr>
          <w:ilvl w:val="0"/>
          <w:numId w:val="1"/>
        </w:numPr>
        <w:tabs>
          <w:tab w:val="left" w:pos="460"/>
          <w:tab w:val="left" w:pos="461"/>
        </w:tabs>
        <w:spacing w:before="123" w:line="246" w:lineRule="exact"/>
      </w:pPr>
      <w:r>
        <w:t>Principal Investigator</w:t>
      </w:r>
      <w:r>
        <w:rPr>
          <w:spacing w:val="-4"/>
        </w:rPr>
        <w:t xml:space="preserve"> </w:t>
      </w:r>
      <w:r>
        <w:t>Information:</w:t>
      </w:r>
    </w:p>
    <w:p w14:paraId="1CE00C10" w14:textId="77777777" w:rsidR="008444C2" w:rsidRDefault="00293285">
      <w:pPr>
        <w:pStyle w:val="BodyText"/>
        <w:spacing w:line="246" w:lineRule="exact"/>
        <w:ind w:left="460"/>
      </w:pPr>
      <w:r>
        <w:t>Name:</w:t>
      </w:r>
    </w:p>
    <w:p w14:paraId="5A3B7836" w14:textId="77777777" w:rsidR="008444C2" w:rsidRDefault="00293285">
      <w:pPr>
        <w:pStyle w:val="BodyText"/>
        <w:spacing w:before="2" w:line="246" w:lineRule="exact"/>
        <w:ind w:left="460"/>
      </w:pPr>
      <w:r>
        <w:t>Telephone:</w:t>
      </w:r>
    </w:p>
    <w:p w14:paraId="367F8483" w14:textId="77777777" w:rsidR="008444C2" w:rsidRDefault="00293285">
      <w:pPr>
        <w:pStyle w:val="BodyText"/>
        <w:spacing w:line="246" w:lineRule="exact"/>
        <w:ind w:left="460"/>
      </w:pPr>
      <w:r>
        <w:t>Email:</w:t>
      </w:r>
    </w:p>
    <w:p w14:paraId="550B67B6" w14:textId="77777777" w:rsidR="008444C2" w:rsidRDefault="00293285">
      <w:pPr>
        <w:pStyle w:val="Heading3"/>
        <w:numPr>
          <w:ilvl w:val="0"/>
          <w:numId w:val="1"/>
        </w:numPr>
        <w:tabs>
          <w:tab w:val="left" w:pos="460"/>
          <w:tab w:val="left" w:pos="461"/>
        </w:tabs>
        <w:spacing w:before="123" w:line="246" w:lineRule="exact"/>
      </w:pPr>
      <w:r>
        <w:t>Research Coordinator or Administrator</w:t>
      </w:r>
      <w:r>
        <w:rPr>
          <w:spacing w:val="-3"/>
        </w:rPr>
        <w:t xml:space="preserve"> </w:t>
      </w:r>
      <w:r>
        <w:t>Information:</w:t>
      </w:r>
    </w:p>
    <w:p w14:paraId="31968DF4" w14:textId="77777777" w:rsidR="008444C2" w:rsidRDefault="00293285">
      <w:pPr>
        <w:pStyle w:val="BodyText"/>
        <w:spacing w:line="246" w:lineRule="exact"/>
        <w:ind w:left="460"/>
      </w:pPr>
      <w:r>
        <w:t>Name:</w:t>
      </w:r>
    </w:p>
    <w:p w14:paraId="77D0A580" w14:textId="77777777" w:rsidR="008444C2" w:rsidRDefault="00293285">
      <w:pPr>
        <w:pStyle w:val="BodyText"/>
        <w:spacing w:before="2" w:line="247" w:lineRule="exact"/>
        <w:ind w:left="460"/>
      </w:pPr>
      <w:r>
        <w:t>Telephone:</w:t>
      </w:r>
    </w:p>
    <w:p w14:paraId="1A6A13DE" w14:textId="77777777" w:rsidR="008444C2" w:rsidRDefault="00293285">
      <w:pPr>
        <w:pStyle w:val="BodyText"/>
        <w:spacing w:line="247" w:lineRule="exact"/>
        <w:ind w:left="460"/>
      </w:pPr>
      <w:r>
        <w:t>Email:</w:t>
      </w:r>
    </w:p>
    <w:p w14:paraId="7288E291" w14:textId="77777777" w:rsidR="008444C2" w:rsidRDefault="00CB4596">
      <w:pPr>
        <w:pStyle w:val="ListParagraph"/>
        <w:numPr>
          <w:ilvl w:val="0"/>
          <w:numId w:val="1"/>
        </w:numPr>
        <w:tabs>
          <w:tab w:val="left" w:pos="460"/>
          <w:tab w:val="left" w:pos="461"/>
        </w:tabs>
        <w:spacing w:before="123" w:after="32"/>
      </w:pPr>
      <w:r>
        <w:pict w14:anchorId="30A2CD33">
          <v:group id="_x0000_s1046" alt="" style="position:absolute;left:0;text-align:left;margin-left:96.95pt;margin-top:33pt;width:9.5pt;height:33pt;z-index:-9616;mso-position-horizontal-relative:page" coordorigin="1939,660" coordsize="190,660">
            <v:rect id="_x0000_s1047" alt="" style="position:absolute;left:1946;top:667;width:175;height:175" filled="f"/>
            <v:rect id="_x0000_s1048" alt="" style="position:absolute;left:1946;top:902;width:175;height:175" filled="f"/>
            <v:rect id="_x0000_s1049" alt="" style="position:absolute;left:1946;top:1137;width:175;height:175" filled="f"/>
            <w10:wrap anchorx="page"/>
          </v:group>
        </w:pict>
      </w:r>
      <w:r w:rsidR="00293285">
        <w:rPr>
          <w:b/>
        </w:rPr>
        <w:t xml:space="preserve">Project Status </w:t>
      </w:r>
      <w:r w:rsidR="00293285">
        <w:t>(please check the appropriate</w:t>
      </w:r>
      <w:r w:rsidR="00293285">
        <w:rPr>
          <w:spacing w:val="-7"/>
        </w:rPr>
        <w:t xml:space="preserve"> </w:t>
      </w:r>
      <w:r w:rsidR="00293285">
        <w:t>description)</w: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8013"/>
      </w:tblGrid>
      <w:tr w:rsidR="008444C2" w14:paraId="0041008E" w14:textId="77777777">
        <w:trPr>
          <w:trHeight w:val="225"/>
        </w:trPr>
        <w:tc>
          <w:tcPr>
            <w:tcW w:w="560" w:type="dxa"/>
          </w:tcPr>
          <w:p w14:paraId="0868DA5A" w14:textId="77777777" w:rsidR="008444C2" w:rsidRDefault="008444C2">
            <w:pPr>
              <w:pStyle w:val="TableParagraph"/>
              <w:ind w:left="0"/>
              <w:rPr>
                <w:rFonts w:ascii="Times New Roman"/>
                <w:sz w:val="16"/>
              </w:rPr>
            </w:pPr>
          </w:p>
        </w:tc>
        <w:tc>
          <w:tcPr>
            <w:tcW w:w="8013" w:type="dxa"/>
          </w:tcPr>
          <w:p w14:paraId="398D63F8" w14:textId="77777777" w:rsidR="008444C2" w:rsidRDefault="00293285">
            <w:pPr>
              <w:pStyle w:val="TableParagraph"/>
              <w:spacing w:line="205" w:lineRule="exact"/>
              <w:ind w:left="3456" w:right="3439"/>
              <w:jc w:val="center"/>
              <w:rPr>
                <w:sz w:val="20"/>
              </w:rPr>
            </w:pPr>
            <w:r>
              <w:rPr>
                <w:sz w:val="20"/>
              </w:rPr>
              <w:t>Project Status</w:t>
            </w:r>
          </w:p>
        </w:tc>
      </w:tr>
      <w:tr w:rsidR="008444C2" w14:paraId="19D567DD" w14:textId="77777777">
        <w:trPr>
          <w:trHeight w:val="225"/>
        </w:trPr>
        <w:tc>
          <w:tcPr>
            <w:tcW w:w="560" w:type="dxa"/>
            <w:shd w:val="clear" w:color="auto" w:fill="CCCCCC"/>
          </w:tcPr>
          <w:p w14:paraId="58BF0ACC" w14:textId="77777777" w:rsidR="008444C2" w:rsidRDefault="008444C2">
            <w:pPr>
              <w:pStyle w:val="TableParagraph"/>
              <w:ind w:left="0"/>
              <w:rPr>
                <w:rFonts w:ascii="Times New Roman"/>
                <w:sz w:val="16"/>
              </w:rPr>
            </w:pPr>
          </w:p>
        </w:tc>
        <w:tc>
          <w:tcPr>
            <w:tcW w:w="8013" w:type="dxa"/>
          </w:tcPr>
          <w:p w14:paraId="340E0B54" w14:textId="77777777" w:rsidR="008444C2" w:rsidRDefault="00293285">
            <w:pPr>
              <w:pStyle w:val="TableParagraph"/>
              <w:spacing w:line="205" w:lineRule="exact"/>
              <w:rPr>
                <w:sz w:val="20"/>
              </w:rPr>
            </w:pPr>
            <w:r>
              <w:rPr>
                <w:sz w:val="20"/>
              </w:rPr>
              <w:t>Enrollment still active</w:t>
            </w:r>
          </w:p>
        </w:tc>
      </w:tr>
      <w:tr w:rsidR="008444C2" w14:paraId="58892C1A" w14:textId="77777777">
        <w:trPr>
          <w:trHeight w:val="225"/>
        </w:trPr>
        <w:tc>
          <w:tcPr>
            <w:tcW w:w="560" w:type="dxa"/>
            <w:shd w:val="clear" w:color="auto" w:fill="CCCCCC"/>
          </w:tcPr>
          <w:p w14:paraId="2AFE54AA" w14:textId="77777777" w:rsidR="008444C2" w:rsidRDefault="008444C2">
            <w:pPr>
              <w:pStyle w:val="TableParagraph"/>
              <w:ind w:left="0"/>
              <w:rPr>
                <w:rFonts w:ascii="Times New Roman"/>
                <w:sz w:val="16"/>
              </w:rPr>
            </w:pPr>
          </w:p>
        </w:tc>
        <w:tc>
          <w:tcPr>
            <w:tcW w:w="8013" w:type="dxa"/>
          </w:tcPr>
          <w:p w14:paraId="7A02CD41" w14:textId="77777777" w:rsidR="008444C2" w:rsidRDefault="00293285">
            <w:pPr>
              <w:pStyle w:val="TableParagraph"/>
              <w:spacing w:line="205" w:lineRule="exact"/>
              <w:rPr>
                <w:sz w:val="20"/>
              </w:rPr>
            </w:pPr>
            <w:r>
              <w:rPr>
                <w:sz w:val="20"/>
              </w:rPr>
              <w:t>Enrollment permanently closed</w:t>
            </w:r>
          </w:p>
        </w:tc>
      </w:tr>
      <w:tr w:rsidR="008444C2" w14:paraId="442FD88F" w14:textId="77777777">
        <w:trPr>
          <w:trHeight w:val="450"/>
        </w:trPr>
        <w:tc>
          <w:tcPr>
            <w:tcW w:w="560" w:type="dxa"/>
            <w:shd w:val="clear" w:color="auto" w:fill="CCCCCC"/>
          </w:tcPr>
          <w:p w14:paraId="216DB418" w14:textId="77777777" w:rsidR="008444C2" w:rsidRDefault="008444C2">
            <w:pPr>
              <w:pStyle w:val="TableParagraph"/>
              <w:ind w:left="0"/>
              <w:rPr>
                <w:rFonts w:ascii="Times New Roman"/>
                <w:sz w:val="20"/>
              </w:rPr>
            </w:pPr>
          </w:p>
        </w:tc>
        <w:tc>
          <w:tcPr>
            <w:tcW w:w="8013" w:type="dxa"/>
          </w:tcPr>
          <w:p w14:paraId="08A2BD9C" w14:textId="77777777" w:rsidR="008444C2" w:rsidRDefault="00293285">
            <w:pPr>
              <w:pStyle w:val="TableParagraph"/>
              <w:spacing w:line="223" w:lineRule="exact"/>
              <w:rPr>
                <w:sz w:val="20"/>
              </w:rPr>
            </w:pPr>
            <w:r>
              <w:rPr>
                <w:sz w:val="20"/>
              </w:rPr>
              <w:t>Study has been temporarily suspended but not closed.</w:t>
            </w:r>
          </w:p>
          <w:p w14:paraId="6650C8AF" w14:textId="77777777" w:rsidR="008444C2" w:rsidRDefault="00293285">
            <w:pPr>
              <w:pStyle w:val="TableParagraph"/>
              <w:spacing w:line="207" w:lineRule="exact"/>
              <w:rPr>
                <w:sz w:val="20"/>
              </w:rPr>
            </w:pPr>
            <w:r>
              <w:rPr>
                <w:sz w:val="20"/>
              </w:rPr>
              <w:t>Date GHS-IRB Approved Study Suspension:</w:t>
            </w:r>
          </w:p>
        </w:tc>
      </w:tr>
    </w:tbl>
    <w:p w14:paraId="7A93D0DE" w14:textId="77777777" w:rsidR="008444C2" w:rsidRDefault="00293285">
      <w:pPr>
        <w:pStyle w:val="ListParagraph"/>
        <w:numPr>
          <w:ilvl w:val="0"/>
          <w:numId w:val="1"/>
        </w:numPr>
        <w:tabs>
          <w:tab w:val="left" w:pos="460"/>
          <w:tab w:val="left" w:pos="461"/>
        </w:tabs>
        <w:spacing w:before="120" w:line="246" w:lineRule="exact"/>
      </w:pPr>
      <w:bookmarkStart w:id="1" w:name="9._Participant_enrollment_information_(p"/>
      <w:bookmarkEnd w:id="1"/>
      <w:r>
        <w:rPr>
          <w:b/>
        </w:rPr>
        <w:t xml:space="preserve">Participant enrollment information </w:t>
      </w:r>
      <w:r>
        <w:t>(please use local</w:t>
      </w:r>
      <w:r>
        <w:rPr>
          <w:spacing w:val="-4"/>
        </w:rPr>
        <w:t xml:space="preserve"> </w:t>
      </w:r>
      <w:r>
        <w:t>data)</w:t>
      </w:r>
    </w:p>
    <w:p w14:paraId="13C0DC92" w14:textId="77777777" w:rsidR="008444C2" w:rsidRDefault="00293285">
      <w:pPr>
        <w:pStyle w:val="BodyText"/>
        <w:spacing w:after="38" w:line="246" w:lineRule="exact"/>
        <w:ind w:left="460"/>
      </w:pPr>
      <w:r>
        <w:t>For “Total” report the status of all patients from original approval until now.</w: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6482"/>
        <w:gridCol w:w="1620"/>
      </w:tblGrid>
      <w:tr w:rsidR="008444C2" w14:paraId="77C3B4EC" w14:textId="77777777">
        <w:trPr>
          <w:trHeight w:val="450"/>
        </w:trPr>
        <w:tc>
          <w:tcPr>
            <w:tcW w:w="470" w:type="dxa"/>
          </w:tcPr>
          <w:p w14:paraId="68DA93B2" w14:textId="77777777" w:rsidR="008444C2" w:rsidRDefault="008444C2">
            <w:pPr>
              <w:pStyle w:val="TableParagraph"/>
              <w:ind w:left="0"/>
              <w:rPr>
                <w:rFonts w:ascii="Times New Roman"/>
                <w:sz w:val="20"/>
              </w:rPr>
            </w:pPr>
          </w:p>
        </w:tc>
        <w:tc>
          <w:tcPr>
            <w:tcW w:w="6482" w:type="dxa"/>
          </w:tcPr>
          <w:p w14:paraId="2460F885" w14:textId="77777777" w:rsidR="008444C2" w:rsidRDefault="008444C2">
            <w:pPr>
              <w:pStyle w:val="TableParagraph"/>
              <w:ind w:left="0"/>
              <w:rPr>
                <w:rFonts w:ascii="Times New Roman"/>
                <w:sz w:val="20"/>
              </w:rPr>
            </w:pPr>
          </w:p>
        </w:tc>
        <w:tc>
          <w:tcPr>
            <w:tcW w:w="1620" w:type="dxa"/>
          </w:tcPr>
          <w:p w14:paraId="372ACC86" w14:textId="77777777" w:rsidR="008444C2" w:rsidRDefault="00293285">
            <w:pPr>
              <w:pStyle w:val="TableParagraph"/>
              <w:spacing w:line="223" w:lineRule="exact"/>
              <w:ind w:left="108" w:right="156"/>
              <w:jc w:val="center"/>
              <w:rPr>
                <w:sz w:val="20"/>
              </w:rPr>
            </w:pPr>
            <w:r>
              <w:rPr>
                <w:sz w:val="20"/>
              </w:rPr>
              <w:t>Total since</w:t>
            </w:r>
          </w:p>
          <w:p w14:paraId="7FF51215" w14:textId="77777777" w:rsidR="008444C2" w:rsidRDefault="00293285">
            <w:pPr>
              <w:pStyle w:val="TableParagraph"/>
              <w:spacing w:line="207" w:lineRule="exact"/>
              <w:ind w:right="156"/>
              <w:jc w:val="center"/>
              <w:rPr>
                <w:sz w:val="20"/>
              </w:rPr>
            </w:pPr>
            <w:r>
              <w:rPr>
                <w:sz w:val="20"/>
              </w:rPr>
              <w:t>original approval</w:t>
            </w:r>
          </w:p>
        </w:tc>
      </w:tr>
      <w:tr w:rsidR="008444C2" w14:paraId="34417DEE" w14:textId="77777777">
        <w:trPr>
          <w:trHeight w:val="290"/>
        </w:trPr>
        <w:tc>
          <w:tcPr>
            <w:tcW w:w="470" w:type="dxa"/>
          </w:tcPr>
          <w:p w14:paraId="2A00C755" w14:textId="77777777" w:rsidR="008444C2" w:rsidRDefault="00293285">
            <w:pPr>
              <w:pStyle w:val="TableParagraph"/>
              <w:spacing w:before="27"/>
              <w:rPr>
                <w:sz w:val="20"/>
              </w:rPr>
            </w:pPr>
            <w:r>
              <w:rPr>
                <w:sz w:val="20"/>
              </w:rPr>
              <w:t>1</w:t>
            </w:r>
          </w:p>
        </w:tc>
        <w:tc>
          <w:tcPr>
            <w:tcW w:w="6482" w:type="dxa"/>
          </w:tcPr>
          <w:p w14:paraId="7AEBDC9F" w14:textId="77777777" w:rsidR="008444C2" w:rsidRDefault="00293285">
            <w:pPr>
              <w:pStyle w:val="TableParagraph"/>
              <w:spacing w:before="27"/>
              <w:rPr>
                <w:sz w:val="20"/>
              </w:rPr>
            </w:pPr>
            <w:r>
              <w:rPr>
                <w:sz w:val="20"/>
              </w:rPr>
              <w:t>Goal or anticipated participant enrollment</w:t>
            </w:r>
          </w:p>
        </w:tc>
        <w:tc>
          <w:tcPr>
            <w:tcW w:w="1620" w:type="dxa"/>
          </w:tcPr>
          <w:p w14:paraId="457BAA4F" w14:textId="77777777" w:rsidR="008444C2" w:rsidRDefault="008444C2">
            <w:pPr>
              <w:pStyle w:val="TableParagraph"/>
              <w:ind w:left="0"/>
              <w:rPr>
                <w:rFonts w:ascii="Times New Roman"/>
                <w:sz w:val="20"/>
              </w:rPr>
            </w:pPr>
          </w:p>
        </w:tc>
      </w:tr>
      <w:tr w:rsidR="008444C2" w14:paraId="14983774" w14:textId="77777777">
        <w:trPr>
          <w:trHeight w:val="285"/>
        </w:trPr>
        <w:tc>
          <w:tcPr>
            <w:tcW w:w="470" w:type="dxa"/>
          </w:tcPr>
          <w:p w14:paraId="4F88D626" w14:textId="77777777" w:rsidR="008444C2" w:rsidRDefault="00293285">
            <w:pPr>
              <w:pStyle w:val="TableParagraph"/>
              <w:spacing w:before="28"/>
              <w:rPr>
                <w:sz w:val="20"/>
              </w:rPr>
            </w:pPr>
            <w:r>
              <w:rPr>
                <w:sz w:val="20"/>
              </w:rPr>
              <w:t>2</w:t>
            </w:r>
          </w:p>
        </w:tc>
        <w:tc>
          <w:tcPr>
            <w:tcW w:w="6482" w:type="dxa"/>
          </w:tcPr>
          <w:p w14:paraId="4F8C3C9B" w14:textId="77777777" w:rsidR="008444C2" w:rsidRDefault="00293285">
            <w:pPr>
              <w:pStyle w:val="TableParagraph"/>
              <w:spacing w:before="28"/>
              <w:rPr>
                <w:sz w:val="20"/>
              </w:rPr>
            </w:pPr>
            <w:r>
              <w:rPr>
                <w:sz w:val="20"/>
              </w:rPr>
              <w:t>Total participants consented</w:t>
            </w:r>
          </w:p>
        </w:tc>
        <w:tc>
          <w:tcPr>
            <w:tcW w:w="1620" w:type="dxa"/>
          </w:tcPr>
          <w:p w14:paraId="51FDE71D" w14:textId="77777777" w:rsidR="008444C2" w:rsidRDefault="008444C2">
            <w:pPr>
              <w:pStyle w:val="TableParagraph"/>
              <w:ind w:left="0"/>
              <w:rPr>
                <w:rFonts w:ascii="Times New Roman"/>
                <w:sz w:val="20"/>
              </w:rPr>
            </w:pPr>
          </w:p>
        </w:tc>
      </w:tr>
      <w:tr w:rsidR="008444C2" w14:paraId="6604A5C8" w14:textId="77777777">
        <w:trPr>
          <w:trHeight w:val="450"/>
        </w:trPr>
        <w:tc>
          <w:tcPr>
            <w:tcW w:w="470" w:type="dxa"/>
          </w:tcPr>
          <w:p w14:paraId="2E94108B" w14:textId="77777777" w:rsidR="008444C2" w:rsidRDefault="00293285">
            <w:pPr>
              <w:pStyle w:val="TableParagraph"/>
              <w:spacing w:before="112"/>
              <w:rPr>
                <w:sz w:val="20"/>
              </w:rPr>
            </w:pPr>
            <w:r>
              <w:rPr>
                <w:sz w:val="20"/>
              </w:rPr>
              <w:t>3</w:t>
            </w:r>
          </w:p>
        </w:tc>
        <w:tc>
          <w:tcPr>
            <w:tcW w:w="6482" w:type="dxa"/>
          </w:tcPr>
          <w:p w14:paraId="014B6F34" w14:textId="78B82232" w:rsidR="008444C2" w:rsidRDefault="00293285">
            <w:pPr>
              <w:pStyle w:val="TableParagraph"/>
              <w:spacing w:line="223" w:lineRule="exact"/>
              <w:rPr>
                <w:sz w:val="20"/>
              </w:rPr>
            </w:pPr>
            <w:r>
              <w:rPr>
                <w:sz w:val="20"/>
              </w:rPr>
              <w:t>Total participants consented not enrolled</w:t>
            </w:r>
            <w:r w:rsidR="00AC1B17">
              <w:rPr>
                <w:sz w:val="20"/>
              </w:rPr>
              <w:t xml:space="preserve"> </w:t>
            </w:r>
            <w:r>
              <w:rPr>
                <w:sz w:val="20"/>
              </w:rPr>
              <w:t>(dropped out or excluded before</w:t>
            </w:r>
          </w:p>
          <w:p w14:paraId="45F5D50A" w14:textId="77777777" w:rsidR="008444C2" w:rsidRDefault="00293285">
            <w:pPr>
              <w:pStyle w:val="TableParagraph"/>
              <w:spacing w:line="207" w:lineRule="exact"/>
              <w:rPr>
                <w:sz w:val="20"/>
              </w:rPr>
            </w:pPr>
            <w:r>
              <w:rPr>
                <w:sz w:val="20"/>
              </w:rPr>
              <w:t>beginning the protocol)</w:t>
            </w:r>
          </w:p>
        </w:tc>
        <w:tc>
          <w:tcPr>
            <w:tcW w:w="1620" w:type="dxa"/>
          </w:tcPr>
          <w:p w14:paraId="02FAAE7D" w14:textId="77777777" w:rsidR="008444C2" w:rsidRDefault="008444C2">
            <w:pPr>
              <w:pStyle w:val="TableParagraph"/>
              <w:ind w:left="0"/>
              <w:rPr>
                <w:rFonts w:ascii="Times New Roman"/>
                <w:sz w:val="20"/>
              </w:rPr>
            </w:pPr>
          </w:p>
        </w:tc>
      </w:tr>
      <w:tr w:rsidR="008444C2" w14:paraId="2C5155F6" w14:textId="77777777">
        <w:trPr>
          <w:trHeight w:val="290"/>
        </w:trPr>
        <w:tc>
          <w:tcPr>
            <w:tcW w:w="470" w:type="dxa"/>
          </w:tcPr>
          <w:p w14:paraId="5B58E896" w14:textId="77777777" w:rsidR="008444C2" w:rsidRDefault="00293285">
            <w:pPr>
              <w:pStyle w:val="TableParagraph"/>
              <w:spacing w:before="32"/>
              <w:rPr>
                <w:sz w:val="20"/>
              </w:rPr>
            </w:pPr>
            <w:r>
              <w:rPr>
                <w:sz w:val="20"/>
              </w:rPr>
              <w:t>4</w:t>
            </w:r>
          </w:p>
        </w:tc>
        <w:tc>
          <w:tcPr>
            <w:tcW w:w="6482" w:type="dxa"/>
          </w:tcPr>
          <w:p w14:paraId="7CDFA7CB" w14:textId="77777777" w:rsidR="008444C2" w:rsidRDefault="00293285">
            <w:pPr>
              <w:pStyle w:val="TableParagraph"/>
              <w:spacing w:before="32"/>
              <w:rPr>
                <w:sz w:val="20"/>
              </w:rPr>
            </w:pPr>
            <w:r>
              <w:rPr>
                <w:sz w:val="20"/>
              </w:rPr>
              <w:t>Total participants completed protocol &amp; all follow-up</w:t>
            </w:r>
          </w:p>
        </w:tc>
        <w:tc>
          <w:tcPr>
            <w:tcW w:w="1620" w:type="dxa"/>
          </w:tcPr>
          <w:p w14:paraId="2B3506C4" w14:textId="77777777" w:rsidR="008444C2" w:rsidRDefault="008444C2">
            <w:pPr>
              <w:pStyle w:val="TableParagraph"/>
              <w:ind w:left="0"/>
              <w:rPr>
                <w:rFonts w:ascii="Times New Roman"/>
                <w:sz w:val="20"/>
              </w:rPr>
            </w:pPr>
          </w:p>
        </w:tc>
      </w:tr>
      <w:tr w:rsidR="008444C2" w14:paraId="16DF0B8D" w14:textId="77777777">
        <w:trPr>
          <w:trHeight w:val="285"/>
        </w:trPr>
        <w:tc>
          <w:tcPr>
            <w:tcW w:w="470" w:type="dxa"/>
          </w:tcPr>
          <w:p w14:paraId="475B8027" w14:textId="77777777" w:rsidR="008444C2" w:rsidRDefault="00293285">
            <w:pPr>
              <w:pStyle w:val="TableParagraph"/>
              <w:spacing w:before="27"/>
              <w:rPr>
                <w:sz w:val="20"/>
              </w:rPr>
            </w:pPr>
            <w:r>
              <w:rPr>
                <w:sz w:val="20"/>
              </w:rPr>
              <w:t>5</w:t>
            </w:r>
          </w:p>
        </w:tc>
        <w:tc>
          <w:tcPr>
            <w:tcW w:w="6482" w:type="dxa"/>
          </w:tcPr>
          <w:p w14:paraId="1C504471" w14:textId="77777777" w:rsidR="008444C2" w:rsidRDefault="00293285">
            <w:pPr>
              <w:pStyle w:val="TableParagraph"/>
              <w:spacing w:before="27"/>
              <w:rPr>
                <w:sz w:val="20"/>
              </w:rPr>
            </w:pPr>
            <w:r>
              <w:rPr>
                <w:sz w:val="20"/>
              </w:rPr>
              <w:t>Participants still receiving research related interventions*</w:t>
            </w:r>
          </w:p>
        </w:tc>
        <w:tc>
          <w:tcPr>
            <w:tcW w:w="1620" w:type="dxa"/>
          </w:tcPr>
          <w:p w14:paraId="4E5E6895" w14:textId="77777777" w:rsidR="008444C2" w:rsidRDefault="008444C2">
            <w:pPr>
              <w:pStyle w:val="TableParagraph"/>
              <w:ind w:left="0"/>
              <w:rPr>
                <w:rFonts w:ascii="Times New Roman"/>
                <w:sz w:val="20"/>
              </w:rPr>
            </w:pPr>
          </w:p>
        </w:tc>
      </w:tr>
      <w:tr w:rsidR="008444C2" w14:paraId="7144306F" w14:textId="77777777">
        <w:trPr>
          <w:trHeight w:val="290"/>
        </w:trPr>
        <w:tc>
          <w:tcPr>
            <w:tcW w:w="470" w:type="dxa"/>
          </w:tcPr>
          <w:p w14:paraId="05CAD786" w14:textId="77777777" w:rsidR="008444C2" w:rsidRDefault="00293285">
            <w:pPr>
              <w:pStyle w:val="TableParagraph"/>
              <w:spacing w:before="32"/>
              <w:rPr>
                <w:sz w:val="20"/>
              </w:rPr>
            </w:pPr>
            <w:r>
              <w:rPr>
                <w:sz w:val="20"/>
              </w:rPr>
              <w:t>6</w:t>
            </w:r>
          </w:p>
        </w:tc>
        <w:tc>
          <w:tcPr>
            <w:tcW w:w="6482" w:type="dxa"/>
          </w:tcPr>
          <w:p w14:paraId="51BAE51A" w14:textId="77777777" w:rsidR="008444C2" w:rsidRDefault="00293285">
            <w:pPr>
              <w:pStyle w:val="TableParagraph"/>
              <w:spacing w:before="32"/>
              <w:rPr>
                <w:sz w:val="20"/>
              </w:rPr>
            </w:pPr>
            <w:r>
              <w:rPr>
                <w:sz w:val="20"/>
              </w:rPr>
              <w:t>Participants remaining in long term follow up</w:t>
            </w:r>
          </w:p>
        </w:tc>
        <w:tc>
          <w:tcPr>
            <w:tcW w:w="1620" w:type="dxa"/>
          </w:tcPr>
          <w:p w14:paraId="09F403D8" w14:textId="77777777" w:rsidR="008444C2" w:rsidRDefault="008444C2">
            <w:pPr>
              <w:pStyle w:val="TableParagraph"/>
              <w:ind w:left="0"/>
              <w:rPr>
                <w:rFonts w:ascii="Times New Roman"/>
                <w:sz w:val="20"/>
              </w:rPr>
            </w:pPr>
          </w:p>
        </w:tc>
      </w:tr>
      <w:tr w:rsidR="008444C2" w14:paraId="5C9417D5" w14:textId="77777777">
        <w:trPr>
          <w:trHeight w:val="450"/>
        </w:trPr>
        <w:tc>
          <w:tcPr>
            <w:tcW w:w="470" w:type="dxa"/>
          </w:tcPr>
          <w:p w14:paraId="600310A7" w14:textId="77777777" w:rsidR="008444C2" w:rsidRDefault="00293285">
            <w:pPr>
              <w:pStyle w:val="TableParagraph"/>
              <w:spacing w:before="112"/>
              <w:rPr>
                <w:sz w:val="20"/>
              </w:rPr>
            </w:pPr>
            <w:r>
              <w:rPr>
                <w:sz w:val="20"/>
              </w:rPr>
              <w:t>7</w:t>
            </w:r>
          </w:p>
        </w:tc>
        <w:tc>
          <w:tcPr>
            <w:tcW w:w="6482" w:type="dxa"/>
          </w:tcPr>
          <w:p w14:paraId="70A2BA18" w14:textId="77777777" w:rsidR="008444C2" w:rsidRDefault="00293285">
            <w:pPr>
              <w:pStyle w:val="TableParagraph"/>
              <w:spacing w:line="223" w:lineRule="exact"/>
              <w:rPr>
                <w:sz w:val="20"/>
              </w:rPr>
            </w:pPr>
            <w:r>
              <w:rPr>
                <w:sz w:val="20"/>
              </w:rPr>
              <w:t>Participants enrolled but off study before completing all research related</w:t>
            </w:r>
          </w:p>
          <w:p w14:paraId="2DCA2C59" w14:textId="77777777" w:rsidR="008444C2" w:rsidRDefault="00293285">
            <w:pPr>
              <w:pStyle w:val="TableParagraph"/>
              <w:spacing w:line="207" w:lineRule="exact"/>
              <w:rPr>
                <w:sz w:val="20"/>
              </w:rPr>
            </w:pPr>
            <w:r>
              <w:rPr>
                <w:sz w:val="20"/>
              </w:rPr>
              <w:t>interventions*. Exclude deaths (see line 8)</w:t>
            </w:r>
          </w:p>
        </w:tc>
        <w:tc>
          <w:tcPr>
            <w:tcW w:w="1620" w:type="dxa"/>
          </w:tcPr>
          <w:p w14:paraId="40140F19" w14:textId="77777777" w:rsidR="008444C2" w:rsidRDefault="008444C2">
            <w:pPr>
              <w:pStyle w:val="TableParagraph"/>
              <w:ind w:left="0"/>
              <w:rPr>
                <w:rFonts w:ascii="Times New Roman"/>
                <w:sz w:val="20"/>
              </w:rPr>
            </w:pPr>
          </w:p>
        </w:tc>
      </w:tr>
      <w:tr w:rsidR="008444C2" w14:paraId="7763C209" w14:textId="77777777">
        <w:trPr>
          <w:trHeight w:val="290"/>
        </w:trPr>
        <w:tc>
          <w:tcPr>
            <w:tcW w:w="470" w:type="dxa"/>
          </w:tcPr>
          <w:p w14:paraId="386339D8" w14:textId="77777777" w:rsidR="008444C2" w:rsidRDefault="00293285">
            <w:pPr>
              <w:pStyle w:val="TableParagraph"/>
              <w:spacing w:before="27"/>
              <w:rPr>
                <w:sz w:val="20"/>
              </w:rPr>
            </w:pPr>
            <w:r>
              <w:rPr>
                <w:sz w:val="20"/>
              </w:rPr>
              <w:t>8</w:t>
            </w:r>
          </w:p>
        </w:tc>
        <w:tc>
          <w:tcPr>
            <w:tcW w:w="6482" w:type="dxa"/>
          </w:tcPr>
          <w:p w14:paraId="51AEE9C9" w14:textId="77777777" w:rsidR="008444C2" w:rsidRDefault="00293285">
            <w:pPr>
              <w:pStyle w:val="TableParagraph"/>
              <w:spacing w:before="27"/>
              <w:rPr>
                <w:sz w:val="20"/>
              </w:rPr>
            </w:pPr>
            <w:r>
              <w:rPr>
                <w:sz w:val="20"/>
              </w:rPr>
              <w:t>Deaths during protocol or follow-up phase</w:t>
            </w:r>
          </w:p>
        </w:tc>
        <w:tc>
          <w:tcPr>
            <w:tcW w:w="1620" w:type="dxa"/>
          </w:tcPr>
          <w:p w14:paraId="3E4BA773" w14:textId="77777777" w:rsidR="008444C2" w:rsidRDefault="008444C2">
            <w:pPr>
              <w:pStyle w:val="TableParagraph"/>
              <w:ind w:left="0"/>
              <w:rPr>
                <w:rFonts w:ascii="Times New Roman"/>
                <w:sz w:val="20"/>
              </w:rPr>
            </w:pPr>
          </w:p>
        </w:tc>
      </w:tr>
      <w:tr w:rsidR="008444C2" w14:paraId="5A3A8797" w14:textId="77777777">
        <w:trPr>
          <w:trHeight w:val="285"/>
        </w:trPr>
        <w:tc>
          <w:tcPr>
            <w:tcW w:w="470" w:type="dxa"/>
          </w:tcPr>
          <w:p w14:paraId="4917DC9D" w14:textId="77777777" w:rsidR="008444C2" w:rsidRDefault="008444C2">
            <w:pPr>
              <w:pStyle w:val="TableParagraph"/>
              <w:ind w:left="0"/>
              <w:rPr>
                <w:rFonts w:ascii="Times New Roman"/>
                <w:sz w:val="20"/>
              </w:rPr>
            </w:pPr>
          </w:p>
        </w:tc>
        <w:tc>
          <w:tcPr>
            <w:tcW w:w="6482" w:type="dxa"/>
          </w:tcPr>
          <w:p w14:paraId="33774AED" w14:textId="77777777" w:rsidR="008444C2" w:rsidRDefault="00293285">
            <w:pPr>
              <w:pStyle w:val="TableParagraph"/>
              <w:spacing w:before="27"/>
              <w:rPr>
                <w:sz w:val="20"/>
              </w:rPr>
            </w:pPr>
            <w:r>
              <w:rPr>
                <w:sz w:val="20"/>
              </w:rPr>
              <w:t>Sum of rows 3-8 must equal the number in row 2.</w:t>
            </w:r>
          </w:p>
        </w:tc>
        <w:tc>
          <w:tcPr>
            <w:tcW w:w="1620" w:type="dxa"/>
          </w:tcPr>
          <w:p w14:paraId="0282426A" w14:textId="77777777" w:rsidR="008444C2" w:rsidRDefault="00293285">
            <w:pPr>
              <w:pStyle w:val="TableParagraph"/>
              <w:spacing w:before="27"/>
              <w:ind w:left="0" w:right="152"/>
              <w:jc w:val="right"/>
              <w:rPr>
                <w:sz w:val="20"/>
              </w:rPr>
            </w:pPr>
            <w:r>
              <w:rPr>
                <w:sz w:val="20"/>
              </w:rPr>
              <w:t>0</w:t>
            </w:r>
          </w:p>
        </w:tc>
      </w:tr>
    </w:tbl>
    <w:p w14:paraId="127096B5" w14:textId="1104E152" w:rsidR="008444C2" w:rsidRDefault="00293285">
      <w:pPr>
        <w:pStyle w:val="BodyText"/>
        <w:spacing w:before="120"/>
        <w:ind w:left="460" w:right="676"/>
      </w:pPr>
      <w:r>
        <w:t xml:space="preserve">*What </w:t>
      </w:r>
      <w:proofErr w:type="gramStart"/>
      <w:r>
        <w:t>are</w:t>
      </w:r>
      <w:proofErr w:type="gramEnd"/>
      <w:r>
        <w:t xml:space="preserve"> research</w:t>
      </w:r>
      <w:r w:rsidR="00AC1B17">
        <w:t>-</w:t>
      </w:r>
      <w:r>
        <w:t>related interventions? Research related interventions are defined as anything that is not standard medical care being performed for clinical purposed no matter the level of risk. This may include participants who discontinued interventions early but are still being followed.</w:t>
      </w:r>
    </w:p>
    <w:p w14:paraId="045268FC" w14:textId="77777777" w:rsidR="008444C2" w:rsidRDefault="008444C2">
      <w:pPr>
        <w:pStyle w:val="BodyText"/>
        <w:rPr>
          <w:sz w:val="24"/>
        </w:rPr>
      </w:pPr>
    </w:p>
    <w:p w14:paraId="68924D1B" w14:textId="77777777" w:rsidR="008444C2" w:rsidRDefault="008444C2">
      <w:pPr>
        <w:pStyle w:val="BodyText"/>
        <w:spacing w:before="6"/>
        <w:rPr>
          <w:sz w:val="19"/>
        </w:rPr>
      </w:pPr>
    </w:p>
    <w:p w14:paraId="4FA5028A" w14:textId="77777777" w:rsidR="008444C2" w:rsidRDefault="00CB4596">
      <w:pPr>
        <w:pStyle w:val="Heading3"/>
        <w:numPr>
          <w:ilvl w:val="0"/>
          <w:numId w:val="1"/>
        </w:numPr>
        <w:tabs>
          <w:tab w:val="left" w:pos="461"/>
        </w:tabs>
        <w:spacing w:after="3" w:line="237" w:lineRule="auto"/>
        <w:ind w:right="293"/>
      </w:pPr>
      <w:r>
        <w:pict w14:anchorId="4FDFC928">
          <v:group id="_x0000_s1042" alt="" style="position:absolute;left:0;text-align:left;margin-left:95.95pt;margin-top:25.75pt;width:9.75pt;height:33.05pt;z-index:-9664;mso-position-horizontal-relative:page" coordorigin="1919,515" coordsize="195,661">
            <v:rect id="_x0000_s1043" alt="" style="position:absolute;left:1926;top:522;width:175;height:175" filled="f"/>
            <v:rect id="_x0000_s1044" alt="" style="position:absolute;left:1931;top:757;width:175;height:176" filled="f"/>
            <v:rect id="_x0000_s1045" alt="" style="position:absolute;left:1931;top:993;width:175;height:175" filled="f"/>
            <w10:wrap anchorx="page"/>
          </v:group>
        </w:pict>
      </w:r>
      <w:r w:rsidR="00293285">
        <w:t>Amendments</w:t>
      </w:r>
      <w:r w:rsidR="00293285">
        <w:rPr>
          <w:spacing w:val="-5"/>
        </w:rPr>
        <w:t xml:space="preserve"> </w:t>
      </w:r>
      <w:r w:rsidR="00293285">
        <w:t>submitted</w:t>
      </w:r>
      <w:r w:rsidR="00293285">
        <w:rPr>
          <w:spacing w:val="-5"/>
        </w:rPr>
        <w:t xml:space="preserve"> </w:t>
      </w:r>
      <w:r w:rsidR="00293285">
        <w:t>in</w:t>
      </w:r>
      <w:r w:rsidR="00293285">
        <w:rPr>
          <w:spacing w:val="-4"/>
        </w:rPr>
        <w:t xml:space="preserve"> </w:t>
      </w:r>
      <w:r w:rsidR="00293285">
        <w:t>this</w:t>
      </w:r>
      <w:r w:rsidR="00293285">
        <w:rPr>
          <w:spacing w:val="-5"/>
        </w:rPr>
        <w:t xml:space="preserve"> </w:t>
      </w:r>
      <w:r w:rsidR="00293285">
        <w:t>application include</w:t>
      </w:r>
      <w:r w:rsidR="00293285">
        <w:rPr>
          <w:spacing w:val="-2"/>
        </w:rPr>
        <w:t xml:space="preserve"> </w:t>
      </w:r>
      <w:r w:rsidR="00293285">
        <w:t>the</w:t>
      </w:r>
      <w:r w:rsidR="00293285">
        <w:rPr>
          <w:spacing w:val="-2"/>
        </w:rPr>
        <w:t xml:space="preserve"> </w:t>
      </w:r>
      <w:r w:rsidR="00293285">
        <w:t>following</w:t>
      </w:r>
      <w:r w:rsidR="00293285">
        <w:rPr>
          <w:spacing w:val="-2"/>
        </w:rPr>
        <w:t xml:space="preserve"> </w:t>
      </w:r>
      <w:r w:rsidR="00293285">
        <w:t>(place</w:t>
      </w:r>
      <w:r w:rsidR="00293285">
        <w:rPr>
          <w:spacing w:val="-2"/>
        </w:rPr>
        <w:t xml:space="preserve"> </w:t>
      </w:r>
      <w:r w:rsidR="00293285">
        <w:t>a</w:t>
      </w:r>
      <w:r w:rsidR="00293285">
        <w:rPr>
          <w:spacing w:val="-3"/>
        </w:rPr>
        <w:t xml:space="preserve"> </w:t>
      </w:r>
      <w:r w:rsidR="00293285">
        <w:t>"X",</w:t>
      </w:r>
      <w:r w:rsidR="00293285">
        <w:rPr>
          <w:spacing w:val="-5"/>
        </w:rPr>
        <w:t xml:space="preserve"> </w:t>
      </w:r>
      <w:r w:rsidR="00293285">
        <w:t>in</w:t>
      </w:r>
      <w:r w:rsidR="00293285">
        <w:rPr>
          <w:spacing w:val="-5"/>
        </w:rPr>
        <w:t xml:space="preserve"> </w:t>
      </w:r>
      <w:r w:rsidR="00293285">
        <w:t>the</w:t>
      </w:r>
      <w:r w:rsidR="00293285">
        <w:rPr>
          <w:spacing w:val="-2"/>
        </w:rPr>
        <w:t xml:space="preserve"> </w:t>
      </w:r>
      <w:r w:rsidR="00293285">
        <w:t>gray</w:t>
      </w:r>
      <w:r w:rsidR="00293285">
        <w:rPr>
          <w:spacing w:val="-2"/>
        </w:rPr>
        <w:t xml:space="preserve"> </w:t>
      </w:r>
      <w:r w:rsidR="00293285">
        <w:t>area, next to all that apply). For each checkmark, complete the section below that</w:t>
      </w:r>
      <w:r w:rsidR="00293285">
        <w:rPr>
          <w:spacing w:val="-24"/>
        </w:rPr>
        <w:t xml:space="preserve"> </w:t>
      </w:r>
      <w:r w:rsidR="00293285">
        <w:t>applies.</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3"/>
      </w:tblGrid>
      <w:tr w:rsidR="008444C2" w14:paraId="28F355F8" w14:textId="77777777">
        <w:trPr>
          <w:trHeight w:val="225"/>
        </w:trPr>
        <w:tc>
          <w:tcPr>
            <w:tcW w:w="540" w:type="dxa"/>
            <w:shd w:val="clear" w:color="auto" w:fill="DFDFDF"/>
          </w:tcPr>
          <w:p w14:paraId="085F3A08" w14:textId="77777777" w:rsidR="008444C2" w:rsidRDefault="008444C2">
            <w:pPr>
              <w:pStyle w:val="TableParagraph"/>
              <w:ind w:left="0"/>
              <w:rPr>
                <w:rFonts w:ascii="Times New Roman"/>
                <w:sz w:val="16"/>
              </w:rPr>
            </w:pPr>
          </w:p>
        </w:tc>
        <w:tc>
          <w:tcPr>
            <w:tcW w:w="8103" w:type="dxa"/>
          </w:tcPr>
          <w:p w14:paraId="48420CD6" w14:textId="77777777" w:rsidR="008444C2" w:rsidRDefault="00293285">
            <w:pPr>
              <w:pStyle w:val="TableParagraph"/>
              <w:spacing w:line="205" w:lineRule="exact"/>
              <w:rPr>
                <w:sz w:val="20"/>
              </w:rPr>
            </w:pPr>
            <w:r>
              <w:rPr>
                <w:sz w:val="20"/>
              </w:rPr>
              <w:t>Changes in local investigators or research coordinators (9a)</w:t>
            </w:r>
          </w:p>
        </w:tc>
      </w:tr>
      <w:tr w:rsidR="008444C2" w14:paraId="27E53071" w14:textId="77777777">
        <w:trPr>
          <w:trHeight w:val="225"/>
        </w:trPr>
        <w:tc>
          <w:tcPr>
            <w:tcW w:w="540" w:type="dxa"/>
            <w:shd w:val="clear" w:color="auto" w:fill="DFDFDF"/>
          </w:tcPr>
          <w:p w14:paraId="1A35D7F9" w14:textId="77777777" w:rsidR="008444C2" w:rsidRDefault="008444C2">
            <w:pPr>
              <w:pStyle w:val="TableParagraph"/>
              <w:ind w:left="0"/>
              <w:rPr>
                <w:rFonts w:ascii="Times New Roman"/>
                <w:sz w:val="16"/>
              </w:rPr>
            </w:pPr>
          </w:p>
        </w:tc>
        <w:tc>
          <w:tcPr>
            <w:tcW w:w="8103" w:type="dxa"/>
          </w:tcPr>
          <w:p w14:paraId="1EAB2CDF" w14:textId="77777777" w:rsidR="008444C2" w:rsidRDefault="00293285">
            <w:pPr>
              <w:pStyle w:val="TableParagraph"/>
              <w:spacing w:line="206" w:lineRule="exact"/>
              <w:rPr>
                <w:sz w:val="20"/>
              </w:rPr>
            </w:pPr>
            <w:r>
              <w:rPr>
                <w:sz w:val="20"/>
              </w:rPr>
              <w:t xml:space="preserve">Administrative changes (contact information, processes in protocol management, </w:t>
            </w:r>
            <w:proofErr w:type="spellStart"/>
            <w:r>
              <w:rPr>
                <w:sz w:val="20"/>
              </w:rPr>
              <w:t>etc</w:t>
            </w:r>
            <w:proofErr w:type="spellEnd"/>
            <w:r>
              <w:rPr>
                <w:sz w:val="20"/>
              </w:rPr>
              <w:t>) (9b)</w:t>
            </w:r>
          </w:p>
        </w:tc>
      </w:tr>
      <w:tr w:rsidR="008444C2" w14:paraId="3C3DB8DD" w14:textId="77777777">
        <w:trPr>
          <w:trHeight w:val="450"/>
        </w:trPr>
        <w:tc>
          <w:tcPr>
            <w:tcW w:w="540" w:type="dxa"/>
            <w:shd w:val="clear" w:color="auto" w:fill="DFDFDF"/>
          </w:tcPr>
          <w:p w14:paraId="1E803931" w14:textId="77777777" w:rsidR="008444C2" w:rsidRDefault="008444C2">
            <w:pPr>
              <w:pStyle w:val="TableParagraph"/>
              <w:ind w:left="0"/>
              <w:rPr>
                <w:rFonts w:ascii="Times New Roman"/>
                <w:sz w:val="20"/>
              </w:rPr>
            </w:pPr>
          </w:p>
        </w:tc>
        <w:tc>
          <w:tcPr>
            <w:tcW w:w="8103" w:type="dxa"/>
          </w:tcPr>
          <w:p w14:paraId="381ED3FC" w14:textId="77777777" w:rsidR="008444C2" w:rsidRDefault="00293285">
            <w:pPr>
              <w:pStyle w:val="TableParagraph"/>
              <w:spacing w:line="223" w:lineRule="exact"/>
              <w:rPr>
                <w:sz w:val="20"/>
              </w:rPr>
            </w:pPr>
            <w:r>
              <w:rPr>
                <w:sz w:val="20"/>
              </w:rPr>
              <w:t>Protocol changes: inclusion/exclusion criteria, methodology, interventions, risks, subject numbers,</w:t>
            </w:r>
          </w:p>
          <w:p w14:paraId="11B73375" w14:textId="77777777" w:rsidR="008444C2" w:rsidRDefault="00293285">
            <w:pPr>
              <w:pStyle w:val="TableParagraph"/>
              <w:spacing w:line="207" w:lineRule="exact"/>
              <w:rPr>
                <w:sz w:val="20"/>
              </w:rPr>
            </w:pPr>
            <w:r>
              <w:rPr>
                <w:sz w:val="20"/>
              </w:rPr>
              <w:t>etc. (9c)</w:t>
            </w:r>
          </w:p>
        </w:tc>
      </w:tr>
      <w:tr w:rsidR="008444C2" w14:paraId="7F58D720" w14:textId="77777777">
        <w:trPr>
          <w:trHeight w:val="225"/>
        </w:trPr>
        <w:tc>
          <w:tcPr>
            <w:tcW w:w="540" w:type="dxa"/>
            <w:shd w:val="clear" w:color="auto" w:fill="DFDFDF"/>
          </w:tcPr>
          <w:p w14:paraId="26E9DA51" w14:textId="77777777" w:rsidR="008444C2" w:rsidRDefault="008444C2">
            <w:pPr>
              <w:pStyle w:val="TableParagraph"/>
              <w:ind w:left="0"/>
              <w:rPr>
                <w:rFonts w:ascii="Times New Roman"/>
                <w:sz w:val="16"/>
              </w:rPr>
            </w:pPr>
          </w:p>
        </w:tc>
        <w:tc>
          <w:tcPr>
            <w:tcW w:w="8103" w:type="dxa"/>
          </w:tcPr>
          <w:p w14:paraId="74691BB5" w14:textId="77777777" w:rsidR="008444C2" w:rsidRDefault="00293285">
            <w:pPr>
              <w:pStyle w:val="TableParagraph"/>
              <w:spacing w:line="205" w:lineRule="exact"/>
              <w:rPr>
                <w:sz w:val="20"/>
              </w:rPr>
            </w:pPr>
            <w:r>
              <w:rPr>
                <w:sz w:val="20"/>
              </w:rPr>
              <w:t>Consent form changes (9d)</w:t>
            </w:r>
          </w:p>
        </w:tc>
      </w:tr>
      <w:tr w:rsidR="008444C2" w14:paraId="1305F7AC" w14:textId="77777777">
        <w:trPr>
          <w:trHeight w:val="225"/>
        </w:trPr>
        <w:tc>
          <w:tcPr>
            <w:tcW w:w="540" w:type="dxa"/>
            <w:shd w:val="clear" w:color="auto" w:fill="DFDFDF"/>
          </w:tcPr>
          <w:p w14:paraId="0E41E7E1" w14:textId="77777777" w:rsidR="008444C2" w:rsidRDefault="008444C2">
            <w:pPr>
              <w:pStyle w:val="TableParagraph"/>
              <w:ind w:left="0"/>
              <w:rPr>
                <w:rFonts w:ascii="Times New Roman"/>
                <w:sz w:val="16"/>
              </w:rPr>
            </w:pPr>
          </w:p>
        </w:tc>
        <w:tc>
          <w:tcPr>
            <w:tcW w:w="8103" w:type="dxa"/>
          </w:tcPr>
          <w:p w14:paraId="116962F4" w14:textId="77777777" w:rsidR="008444C2" w:rsidRDefault="00293285">
            <w:pPr>
              <w:pStyle w:val="TableParagraph"/>
              <w:spacing w:line="205" w:lineRule="exact"/>
              <w:rPr>
                <w:sz w:val="20"/>
              </w:rPr>
            </w:pPr>
            <w:r>
              <w:rPr>
                <w:sz w:val="20"/>
              </w:rPr>
              <w:t>Reactivation of suspended study (9e)</w:t>
            </w:r>
          </w:p>
        </w:tc>
      </w:tr>
      <w:tr w:rsidR="008444C2" w14:paraId="2A32D755" w14:textId="77777777">
        <w:trPr>
          <w:trHeight w:val="225"/>
        </w:trPr>
        <w:tc>
          <w:tcPr>
            <w:tcW w:w="540" w:type="dxa"/>
            <w:shd w:val="clear" w:color="auto" w:fill="DFDFDF"/>
          </w:tcPr>
          <w:p w14:paraId="66FB2A78" w14:textId="77777777" w:rsidR="008444C2" w:rsidRDefault="008444C2">
            <w:pPr>
              <w:pStyle w:val="TableParagraph"/>
              <w:ind w:left="0"/>
              <w:rPr>
                <w:rFonts w:ascii="Times New Roman"/>
                <w:sz w:val="16"/>
              </w:rPr>
            </w:pPr>
          </w:p>
        </w:tc>
        <w:tc>
          <w:tcPr>
            <w:tcW w:w="8103" w:type="dxa"/>
          </w:tcPr>
          <w:p w14:paraId="4C992525" w14:textId="77777777" w:rsidR="008444C2" w:rsidRDefault="00293285">
            <w:pPr>
              <w:pStyle w:val="TableParagraph"/>
              <w:spacing w:line="205" w:lineRule="exact"/>
              <w:rPr>
                <w:sz w:val="20"/>
              </w:rPr>
            </w:pPr>
            <w:r>
              <w:rPr>
                <w:sz w:val="20"/>
              </w:rPr>
              <w:t>Other (9f)</w:t>
            </w:r>
          </w:p>
        </w:tc>
      </w:tr>
    </w:tbl>
    <w:p w14:paraId="7B7B9804" w14:textId="77777777" w:rsidR="008444C2" w:rsidRDefault="00CB4596">
      <w:pPr>
        <w:spacing w:before="121"/>
        <w:ind w:left="460"/>
        <w:rPr>
          <w:b/>
        </w:rPr>
      </w:pPr>
      <w:r>
        <w:pict w14:anchorId="23930660">
          <v:group id="_x0000_s1038" alt="" style="position:absolute;left:0;text-align:left;margin-left:96.2pt;margin-top:-34.6pt;width:9.5pt;height:33pt;z-index:-9640;mso-position-horizontal-relative:page;mso-position-vertical-relative:text" coordorigin="1924,-692" coordsize="190,660">
            <v:rect id="_x0000_s1039" alt="" style="position:absolute;left:1931;top:-685;width:175;height:175" filled="f"/>
            <v:rect id="_x0000_s1040" alt="" style="position:absolute;left:1931;top:-450;width:175;height:175" filled="f"/>
            <v:rect id="_x0000_s1041" alt="" style="position:absolute;left:1931;top:-215;width:175;height:175" filled="f"/>
            <w10:wrap anchorx="page"/>
          </v:group>
        </w:pict>
      </w:r>
      <w:r w:rsidR="00293285">
        <w:t xml:space="preserve">9a. </w:t>
      </w:r>
      <w:r w:rsidR="00293285">
        <w:rPr>
          <w:b/>
        </w:rPr>
        <w:t>Changes in investigators or research coordinators.</w:t>
      </w:r>
    </w:p>
    <w:p w14:paraId="4F83BDE0" w14:textId="77777777" w:rsidR="008444C2" w:rsidRDefault="008444C2">
      <w:pPr>
        <w:sectPr w:rsidR="008444C2">
          <w:headerReference w:type="default" r:id="rId9"/>
          <w:footerReference w:type="default" r:id="rId10"/>
          <w:pgSz w:w="12240" w:h="15840"/>
          <w:pgMar w:top="1360" w:right="1320" w:bottom="1200" w:left="1340" w:header="0" w:footer="1014" w:gutter="0"/>
          <w:pgNumType w:start="2"/>
          <w:cols w:space="720"/>
        </w:sectPr>
      </w:pPr>
    </w:p>
    <w:p w14:paraId="0C180DEC" w14:textId="60591F9A" w:rsidR="008444C2" w:rsidRDefault="00293285">
      <w:pPr>
        <w:pStyle w:val="BodyText"/>
        <w:spacing w:before="81"/>
        <w:ind w:left="821"/>
      </w:pPr>
      <w:r>
        <w:lastRenderedPageBreak/>
        <w:t xml:space="preserve">List any changes (additions or deletions) to the list of investigators or research coordinators. All new principal investigators and coordinators must </w:t>
      </w:r>
      <w:r w:rsidR="00AC1B17">
        <w:t>complete</w:t>
      </w:r>
      <w:r>
        <w:t xml:space="preserve"> the NIH on-line course</w:t>
      </w:r>
      <w:hyperlink r:id="rId11">
        <w:r>
          <w:rPr>
            <w:color w:val="0000FF"/>
            <w:u w:val="single" w:color="0000FF"/>
          </w:rPr>
          <w:t xml:space="preserve"> “Protecting Human Research Participants”</w:t>
        </w:r>
        <w:r>
          <w:t xml:space="preserve">, </w:t>
        </w:r>
      </w:hyperlink>
      <w:r w:rsidR="00AC1B17">
        <w:t xml:space="preserve">or similar, </w:t>
      </w:r>
      <w:r>
        <w:t>if not previously done.</w:t>
      </w:r>
    </w:p>
    <w:p w14:paraId="11DADE85" w14:textId="77777777" w:rsidR="008444C2" w:rsidRDefault="00293285">
      <w:pPr>
        <w:spacing w:before="60"/>
        <w:ind w:left="821"/>
        <w:rPr>
          <w:b/>
          <w:sz w:val="20"/>
        </w:rPr>
      </w:pPr>
      <w:bookmarkStart w:id="2" w:name="Additions:__Provide_the_names_of_those_a"/>
      <w:bookmarkEnd w:id="2"/>
      <w:r>
        <w:rPr>
          <w:b/>
          <w:sz w:val="20"/>
          <w:u w:val="single"/>
        </w:rPr>
        <w:t>Additions: Provide the names of those added to the research team (since last approval).</w:t>
      </w:r>
    </w:p>
    <w:tbl>
      <w:tblPr>
        <w:tblW w:w="0" w:type="auto"/>
        <w:tblInd w:w="858" w:type="dxa"/>
        <w:tblLayout w:type="fixed"/>
        <w:tblCellMar>
          <w:left w:w="0" w:type="dxa"/>
          <w:right w:w="0" w:type="dxa"/>
        </w:tblCellMar>
        <w:tblLook w:val="01E0" w:firstRow="1" w:lastRow="1" w:firstColumn="1" w:lastColumn="1" w:noHBand="0" w:noVBand="0"/>
      </w:tblPr>
      <w:tblGrid>
        <w:gridCol w:w="1744"/>
        <w:gridCol w:w="2420"/>
        <w:gridCol w:w="2239"/>
        <w:gridCol w:w="2057"/>
      </w:tblGrid>
      <w:tr w:rsidR="008444C2" w14:paraId="5C5DA4A4" w14:textId="77777777">
        <w:trPr>
          <w:trHeight w:val="227"/>
        </w:trPr>
        <w:tc>
          <w:tcPr>
            <w:tcW w:w="1744" w:type="dxa"/>
            <w:tcBorders>
              <w:bottom w:val="single" w:sz="4" w:space="0" w:color="000000"/>
            </w:tcBorders>
          </w:tcPr>
          <w:p w14:paraId="1497483F" w14:textId="77777777" w:rsidR="008444C2" w:rsidRDefault="00293285">
            <w:pPr>
              <w:pStyle w:val="TableParagraph"/>
              <w:spacing w:line="207" w:lineRule="exact"/>
              <w:ind w:left="105"/>
              <w:rPr>
                <w:sz w:val="20"/>
              </w:rPr>
            </w:pPr>
            <w:r>
              <w:rPr>
                <w:sz w:val="20"/>
              </w:rPr>
              <w:t>Name</w:t>
            </w:r>
          </w:p>
        </w:tc>
        <w:tc>
          <w:tcPr>
            <w:tcW w:w="2420" w:type="dxa"/>
            <w:tcBorders>
              <w:bottom w:val="single" w:sz="4" w:space="0" w:color="000000"/>
            </w:tcBorders>
          </w:tcPr>
          <w:p w14:paraId="0ABB47A5" w14:textId="77777777" w:rsidR="008444C2" w:rsidRDefault="00293285">
            <w:pPr>
              <w:pStyle w:val="TableParagraph"/>
              <w:spacing w:line="207" w:lineRule="exact"/>
              <w:ind w:left="1166"/>
              <w:rPr>
                <w:sz w:val="20"/>
              </w:rPr>
            </w:pPr>
            <w:r>
              <w:rPr>
                <w:sz w:val="20"/>
              </w:rPr>
              <w:t>Telephone</w:t>
            </w:r>
          </w:p>
        </w:tc>
        <w:tc>
          <w:tcPr>
            <w:tcW w:w="2239" w:type="dxa"/>
            <w:tcBorders>
              <w:bottom w:val="single" w:sz="4" w:space="0" w:color="000000"/>
            </w:tcBorders>
          </w:tcPr>
          <w:p w14:paraId="4DB8459B" w14:textId="77777777" w:rsidR="008444C2" w:rsidRDefault="00293285">
            <w:pPr>
              <w:pStyle w:val="TableParagraph"/>
              <w:spacing w:line="207" w:lineRule="exact"/>
              <w:ind w:left="432"/>
              <w:rPr>
                <w:sz w:val="20"/>
              </w:rPr>
            </w:pPr>
            <w:r>
              <w:rPr>
                <w:sz w:val="20"/>
              </w:rPr>
              <w:t>Email</w:t>
            </w:r>
          </w:p>
        </w:tc>
        <w:tc>
          <w:tcPr>
            <w:tcW w:w="2057" w:type="dxa"/>
            <w:tcBorders>
              <w:bottom w:val="single" w:sz="4" w:space="0" w:color="000000"/>
            </w:tcBorders>
          </w:tcPr>
          <w:p w14:paraId="31531BC8" w14:textId="77777777" w:rsidR="008444C2" w:rsidRDefault="00293285">
            <w:pPr>
              <w:pStyle w:val="TableParagraph"/>
              <w:spacing w:line="207" w:lineRule="exact"/>
              <w:ind w:left="1355"/>
              <w:rPr>
                <w:sz w:val="20"/>
              </w:rPr>
            </w:pPr>
            <w:proofErr w:type="spellStart"/>
            <w:r>
              <w:rPr>
                <w:sz w:val="20"/>
              </w:rPr>
              <w:t>Educ</w:t>
            </w:r>
            <w:proofErr w:type="spellEnd"/>
            <w:r>
              <w:rPr>
                <w:sz w:val="20"/>
              </w:rPr>
              <w:t>+</w:t>
            </w:r>
          </w:p>
        </w:tc>
      </w:tr>
    </w:tbl>
    <w:p w14:paraId="0F821161" w14:textId="77777777" w:rsidR="008444C2" w:rsidRDefault="00CB4596">
      <w:pPr>
        <w:pStyle w:val="BodyText"/>
        <w:ind w:left="8846"/>
        <w:rPr>
          <w:sz w:val="20"/>
        </w:rPr>
      </w:pPr>
      <w:r>
        <w:rPr>
          <w:sz w:val="20"/>
        </w:rPr>
      </w:r>
      <w:r>
        <w:rPr>
          <w:sz w:val="20"/>
        </w:rPr>
        <w:pict w14:anchorId="6D3580D0">
          <v:group id="_x0000_s1028" alt="" style="width:8.5pt;height:98.55pt;mso-position-horizontal-relative:char;mso-position-vertical-relative:line" coordsize="170,1971">
            <v:rect id="_x0000_s1029" alt="" style="position:absolute;left:7;top:7;width:155;height:155" filled="f"/>
            <v:rect id="_x0000_s1030" alt="" style="position:absolute;left:7;top:232;width:155;height:155" filled="f"/>
            <v:rect id="_x0000_s1031" alt="" style="position:absolute;left:7;top:457;width:155;height:155" filled="f"/>
            <v:rect id="_x0000_s1032" alt="" style="position:absolute;left:7;top:682;width:155;height:155" filled="f"/>
            <v:rect id="_x0000_s1033" alt="" style="position:absolute;left:7;top:907;width:155;height:155" filled="f"/>
            <v:rect id="_x0000_s1034" alt="" style="position:absolute;left:7;top:1132;width:155;height:156" filled="f"/>
            <v:rect id="_x0000_s1035" alt="" style="position:absolute;left:7;top:1358;width:155;height:155" filled="f"/>
            <v:rect id="_x0000_s1036" alt="" style="position:absolute;left:7;top:1583;width:155;height:155" filled="f"/>
            <v:rect id="_x0000_s1037" alt="" style="position:absolute;left:7;top:1808;width:155;height:155" filled="f"/>
            <w10:anchorlock/>
          </v:group>
        </w:pict>
      </w:r>
    </w:p>
    <w:p w14:paraId="0BE17C00" w14:textId="77777777" w:rsidR="008444C2" w:rsidRDefault="00293285">
      <w:pPr>
        <w:spacing w:before="143"/>
        <w:ind w:left="821"/>
        <w:rPr>
          <w:b/>
          <w:sz w:val="20"/>
        </w:rPr>
      </w:pPr>
      <w:bookmarkStart w:id="3" w:name="Deletions:__Provide_the_names_of_those_n"/>
      <w:bookmarkEnd w:id="3"/>
      <w:r>
        <w:rPr>
          <w:b/>
          <w:sz w:val="20"/>
          <w:u w:val="single"/>
        </w:rPr>
        <w:t>Deletions: Provide the names of those no longer on the research team (since last approval).</w:t>
      </w:r>
    </w:p>
    <w:p w14:paraId="645EC398" w14:textId="77777777" w:rsidR="008444C2" w:rsidRDefault="00293285">
      <w:pPr>
        <w:tabs>
          <w:tab w:val="left" w:pos="9284"/>
        </w:tabs>
        <w:ind w:left="851"/>
        <w:rPr>
          <w:sz w:val="20"/>
        </w:rPr>
      </w:pPr>
      <w:r>
        <w:rPr>
          <w:sz w:val="20"/>
          <w:u w:val="single"/>
        </w:rPr>
        <w:t xml:space="preserve"> </w:t>
      </w:r>
      <w:r>
        <w:rPr>
          <w:spacing w:val="5"/>
          <w:sz w:val="20"/>
          <w:u w:val="single"/>
        </w:rPr>
        <w:t xml:space="preserve"> </w:t>
      </w:r>
      <w:r>
        <w:rPr>
          <w:sz w:val="20"/>
          <w:u w:val="single"/>
        </w:rPr>
        <w:t>Name</w:t>
      </w:r>
      <w:r>
        <w:rPr>
          <w:sz w:val="20"/>
          <w:u w:val="single"/>
        </w:rPr>
        <w:tab/>
      </w:r>
    </w:p>
    <w:p w14:paraId="228295E2" w14:textId="77777777" w:rsidR="008444C2" w:rsidRDefault="008444C2">
      <w:pPr>
        <w:pStyle w:val="BodyText"/>
        <w:rPr>
          <w:sz w:val="20"/>
        </w:rPr>
      </w:pPr>
    </w:p>
    <w:p w14:paraId="06BCB5A7" w14:textId="77777777" w:rsidR="008444C2" w:rsidRDefault="008444C2">
      <w:pPr>
        <w:pStyle w:val="BodyText"/>
        <w:rPr>
          <w:sz w:val="20"/>
        </w:rPr>
      </w:pPr>
    </w:p>
    <w:p w14:paraId="10918423" w14:textId="77777777" w:rsidR="008444C2" w:rsidRDefault="008444C2">
      <w:pPr>
        <w:pStyle w:val="BodyText"/>
        <w:rPr>
          <w:sz w:val="20"/>
        </w:rPr>
      </w:pPr>
    </w:p>
    <w:p w14:paraId="3986FC98" w14:textId="77777777" w:rsidR="008444C2" w:rsidRDefault="008444C2">
      <w:pPr>
        <w:pStyle w:val="BodyText"/>
        <w:rPr>
          <w:sz w:val="20"/>
        </w:rPr>
      </w:pPr>
    </w:p>
    <w:p w14:paraId="0A9530CF" w14:textId="77777777" w:rsidR="008444C2" w:rsidRDefault="008444C2">
      <w:pPr>
        <w:pStyle w:val="BodyText"/>
        <w:rPr>
          <w:sz w:val="20"/>
        </w:rPr>
      </w:pPr>
    </w:p>
    <w:p w14:paraId="187E23A8" w14:textId="77777777" w:rsidR="008444C2" w:rsidRDefault="008444C2">
      <w:pPr>
        <w:pStyle w:val="BodyText"/>
        <w:rPr>
          <w:sz w:val="20"/>
        </w:rPr>
      </w:pPr>
    </w:p>
    <w:p w14:paraId="3A2AAF2F" w14:textId="77777777" w:rsidR="008444C2" w:rsidRDefault="008444C2">
      <w:pPr>
        <w:pStyle w:val="BodyText"/>
        <w:rPr>
          <w:sz w:val="20"/>
        </w:rPr>
      </w:pPr>
    </w:p>
    <w:p w14:paraId="128F7F09" w14:textId="77777777" w:rsidR="008444C2" w:rsidRDefault="008444C2">
      <w:pPr>
        <w:pStyle w:val="BodyText"/>
        <w:rPr>
          <w:sz w:val="20"/>
        </w:rPr>
      </w:pPr>
    </w:p>
    <w:p w14:paraId="26093165" w14:textId="77777777" w:rsidR="008444C2" w:rsidRDefault="008444C2">
      <w:pPr>
        <w:pStyle w:val="BodyText"/>
        <w:spacing w:before="6"/>
      </w:pPr>
    </w:p>
    <w:p w14:paraId="49B8C137" w14:textId="77777777" w:rsidR="008444C2" w:rsidRDefault="00293285">
      <w:pPr>
        <w:pStyle w:val="Heading3"/>
        <w:spacing w:before="100"/>
        <w:ind w:firstLine="0"/>
      </w:pPr>
      <w:bookmarkStart w:id="4" w:name="9b._Administrative_changes"/>
      <w:bookmarkEnd w:id="4"/>
      <w:r>
        <w:rPr>
          <w:b w:val="0"/>
        </w:rPr>
        <w:t xml:space="preserve">9b. </w:t>
      </w:r>
      <w:r>
        <w:t>Administrative changes</w:t>
      </w:r>
    </w:p>
    <w:p w14:paraId="4FD9266F" w14:textId="77777777" w:rsidR="008444C2" w:rsidRDefault="008444C2">
      <w:pPr>
        <w:pStyle w:val="BodyText"/>
        <w:spacing w:before="7"/>
        <w:rPr>
          <w:b/>
          <w:sz w:val="32"/>
        </w:rPr>
      </w:pPr>
    </w:p>
    <w:p w14:paraId="58A446CA" w14:textId="77777777" w:rsidR="008444C2" w:rsidRDefault="00293285">
      <w:pPr>
        <w:spacing w:before="1"/>
        <w:ind w:left="460"/>
        <w:rPr>
          <w:b/>
        </w:rPr>
      </w:pPr>
      <w:r>
        <w:t xml:space="preserve">9c. </w:t>
      </w:r>
      <w:r>
        <w:rPr>
          <w:b/>
        </w:rPr>
        <w:t>Protocol modifications/revisions</w:t>
      </w:r>
    </w:p>
    <w:p w14:paraId="313CA4C0" w14:textId="77777777" w:rsidR="008444C2" w:rsidRDefault="008444C2">
      <w:pPr>
        <w:pStyle w:val="BodyText"/>
        <w:spacing w:before="7"/>
        <w:rPr>
          <w:b/>
          <w:sz w:val="32"/>
        </w:rPr>
      </w:pPr>
    </w:p>
    <w:p w14:paraId="7E892CC4" w14:textId="561E4FF4" w:rsidR="008444C2" w:rsidRDefault="00293285">
      <w:pPr>
        <w:spacing w:before="1"/>
        <w:ind w:left="821" w:right="160" w:hanging="361"/>
      </w:pPr>
      <w:r>
        <w:t xml:space="preserve">9d. </w:t>
      </w:r>
      <w:r>
        <w:rPr>
          <w:b/>
        </w:rPr>
        <w:t xml:space="preserve">Consent Form Changes (Please use bullet list, and provide corresponding line number of the consent form) </w:t>
      </w:r>
      <w:r>
        <w:t>Note:</w:t>
      </w:r>
      <w:r>
        <w:rPr>
          <w:spacing w:val="14"/>
        </w:rPr>
        <w:t xml:space="preserve"> </w:t>
      </w:r>
      <w:r>
        <w:t xml:space="preserve">Please submit a copy of the current consent form with the deletions shown as </w:t>
      </w:r>
      <w:r>
        <w:rPr>
          <w:strike/>
        </w:rPr>
        <w:t>strikeouts</w:t>
      </w:r>
      <w:r>
        <w:t xml:space="preserve"> and the additions </w:t>
      </w:r>
      <w:r>
        <w:rPr>
          <w:u w:val="single"/>
        </w:rPr>
        <w:t>underlined.</w:t>
      </w:r>
      <w:r>
        <w:t xml:space="preserve"> Please add line-numbers to the consent form (for Word documents, see Page Set-up).  Also include a clean copy of the new Consent Form.  This form will be stamped and returned for your use.</w:t>
      </w:r>
    </w:p>
    <w:p w14:paraId="6F87654B" w14:textId="77777777" w:rsidR="008444C2" w:rsidRDefault="00293285">
      <w:pPr>
        <w:pStyle w:val="BodyText"/>
        <w:spacing w:before="1"/>
        <w:ind w:left="821"/>
        <w:rPr>
          <w:rFonts w:ascii="Symbol" w:hAnsi="Symbol"/>
        </w:rPr>
      </w:pPr>
      <w:r>
        <w:rPr>
          <w:rFonts w:ascii="Symbol" w:hAnsi="Symbol"/>
        </w:rPr>
        <w:t></w:t>
      </w:r>
    </w:p>
    <w:p w14:paraId="3845E575" w14:textId="77777777" w:rsidR="008444C2" w:rsidRDefault="00293285">
      <w:pPr>
        <w:pStyle w:val="Heading3"/>
        <w:spacing w:before="127"/>
        <w:ind w:firstLine="0"/>
      </w:pPr>
      <w:r>
        <w:rPr>
          <w:b w:val="0"/>
        </w:rPr>
        <w:t xml:space="preserve">9e. </w:t>
      </w:r>
      <w:r>
        <w:t>Reactivation of suspended study.</w:t>
      </w:r>
    </w:p>
    <w:p w14:paraId="6C80930A" w14:textId="77777777" w:rsidR="008444C2" w:rsidRDefault="00293285">
      <w:pPr>
        <w:pStyle w:val="BodyText"/>
        <w:spacing w:before="2"/>
        <w:ind w:left="821" w:right="586"/>
        <w:jc w:val="both"/>
      </w:pPr>
      <w:r>
        <w:t>Please indicate date of suspension and the reason for suspension. State what changes have been implemented to justify the reactivation. If the study is being reactivated without changes, please provide information to justify this decision.</w:t>
      </w:r>
    </w:p>
    <w:p w14:paraId="1B95E929" w14:textId="77777777" w:rsidR="008444C2" w:rsidRDefault="008444C2">
      <w:pPr>
        <w:pStyle w:val="BodyText"/>
        <w:spacing w:before="8"/>
        <w:rPr>
          <w:sz w:val="32"/>
        </w:rPr>
      </w:pPr>
    </w:p>
    <w:p w14:paraId="611E8D8E" w14:textId="77777777" w:rsidR="008444C2" w:rsidRDefault="00293285">
      <w:pPr>
        <w:pStyle w:val="Heading3"/>
        <w:ind w:firstLine="0"/>
      </w:pPr>
      <w:r>
        <w:rPr>
          <w:b w:val="0"/>
        </w:rPr>
        <w:t>9</w:t>
      </w:r>
      <w:proofErr w:type="gramStart"/>
      <w:r>
        <w:rPr>
          <w:b w:val="0"/>
        </w:rPr>
        <w:t>f..</w:t>
      </w:r>
      <w:proofErr w:type="gramEnd"/>
      <w:r>
        <w:rPr>
          <w:b w:val="0"/>
        </w:rPr>
        <w:t xml:space="preserve"> </w:t>
      </w:r>
      <w:r>
        <w:t>Other, please specify.</w:t>
      </w:r>
    </w:p>
    <w:p w14:paraId="6C295B3F" w14:textId="77777777" w:rsidR="008444C2" w:rsidRDefault="008444C2">
      <w:pPr>
        <w:pStyle w:val="BodyText"/>
        <w:spacing w:before="10"/>
        <w:rPr>
          <w:b/>
          <w:sz w:val="32"/>
        </w:rPr>
      </w:pPr>
    </w:p>
    <w:p w14:paraId="099E77DA" w14:textId="77777777" w:rsidR="008444C2" w:rsidRDefault="00293285">
      <w:pPr>
        <w:pStyle w:val="ListParagraph"/>
        <w:numPr>
          <w:ilvl w:val="0"/>
          <w:numId w:val="1"/>
        </w:numPr>
        <w:tabs>
          <w:tab w:val="left" w:pos="461"/>
        </w:tabs>
        <w:spacing w:line="237" w:lineRule="auto"/>
        <w:ind w:right="248"/>
        <w:rPr>
          <w:b/>
        </w:rPr>
      </w:pPr>
      <w:r>
        <w:rPr>
          <w:b/>
        </w:rPr>
        <w:t>What are your plans, if any, to inform currently enrolled study participants about the changes in this</w:t>
      </w:r>
      <w:r>
        <w:rPr>
          <w:b/>
          <w:spacing w:val="-3"/>
        </w:rPr>
        <w:t xml:space="preserve"> </w:t>
      </w:r>
      <w:r>
        <w:rPr>
          <w:b/>
        </w:rPr>
        <w:t>amendment?</w:t>
      </w:r>
    </w:p>
    <w:p w14:paraId="1F689255" w14:textId="77777777" w:rsidR="008444C2" w:rsidRDefault="00CB4596">
      <w:pPr>
        <w:pStyle w:val="BodyText"/>
        <w:spacing w:before="5" w:line="237" w:lineRule="auto"/>
        <w:ind w:left="821" w:right="5756"/>
      </w:pPr>
      <w:r>
        <w:pict w14:anchorId="455EA3DE">
          <v:shape id="_x0000_s1027" alt="" style="position:absolute;left:0;text-align:left;margin-left:91.05pt;margin-top:1.15pt;width:10.05pt;height:71.8pt;z-index:1168;mso-wrap-edited:f;mso-width-percent:0;mso-height-percent:0;mso-position-horizontal-relative:page;mso-width-percent:0;mso-height-percent:0" coordsize="201,1436" o:spt="100" adj="0,,0" path="m,200r200,l200,,,,,200xm,445r200,l200,245,,245,,445xm,695r200,l200,495,,495,,695xm,940r200,l200,740,,740,,940xm,1190r200,l200,990,,990r,200xm,1435r200,l200,1235,,1235r,200xe" filled="f">
            <v:stroke joinstyle="round"/>
            <v:formulas/>
            <v:path arrowok="t" o:connecttype="custom" o:connectlocs="0,89919175;80645000,89919175;80645000,9274175;0,9274175;0,89919175;0,188709300;80645000,188709300;80645000,108064300;0,108064300;0,188709300;0,289515550;80645000,289515550;80645000,208870550;0,208870550;0,289515550;0,388305675;80645000,388305675;80645000,307660675;0,307660675;0,388305675;0,489111925;80645000,489111925;80645000,408466925;0,408466925;0,489111925;0,587902050;80645000,587902050;80645000,507257050;0,507257050;0,587902050" o:connectangles="0,0,0,0,0,0,0,0,0,0,0,0,0,0,0,0,0,0,0,0,0,0,0,0,0,0,0,0,0,0"/>
            <w10:wrap anchorx="page"/>
          </v:shape>
        </w:pict>
      </w:r>
      <w:r w:rsidR="00293285">
        <w:t>Verbal explanation to the subject New consent form</w:t>
      </w:r>
    </w:p>
    <w:p w14:paraId="09C279D5" w14:textId="77777777" w:rsidR="008444C2" w:rsidRDefault="00293285">
      <w:pPr>
        <w:pStyle w:val="BodyText"/>
        <w:spacing w:before="5" w:line="237" w:lineRule="auto"/>
        <w:ind w:left="821" w:right="5756"/>
      </w:pPr>
      <w:r>
        <w:t>Research content addendum Patient letter</w:t>
      </w:r>
    </w:p>
    <w:p w14:paraId="04C8A7A4" w14:textId="77777777" w:rsidR="008444C2" w:rsidRDefault="00293285">
      <w:pPr>
        <w:pStyle w:val="BodyText"/>
        <w:spacing w:before="3" w:line="246" w:lineRule="exact"/>
        <w:ind w:left="821"/>
        <w:jc w:val="both"/>
      </w:pPr>
      <w:r>
        <w:t>No action</w:t>
      </w:r>
    </w:p>
    <w:p w14:paraId="20D3E817" w14:textId="77777777" w:rsidR="008444C2" w:rsidRDefault="00293285">
      <w:pPr>
        <w:spacing w:line="246" w:lineRule="exact"/>
        <w:ind w:left="821"/>
        <w:jc w:val="both"/>
        <w:rPr>
          <w:b/>
        </w:rPr>
      </w:pPr>
      <w:r>
        <w:t xml:space="preserve">Other. </w:t>
      </w:r>
      <w:r>
        <w:rPr>
          <w:b/>
        </w:rPr>
        <w:t>Please specify:</w:t>
      </w:r>
    </w:p>
    <w:p w14:paraId="7C7B85F4" w14:textId="77777777" w:rsidR="008444C2" w:rsidRDefault="008444C2">
      <w:pPr>
        <w:spacing w:line="246" w:lineRule="exact"/>
        <w:jc w:val="both"/>
        <w:sectPr w:rsidR="008444C2">
          <w:pgSz w:w="12240" w:h="15840"/>
          <w:pgMar w:top="1360" w:right="1320" w:bottom="1200" w:left="1340" w:header="0" w:footer="1014" w:gutter="0"/>
          <w:cols w:space="720"/>
        </w:sectPr>
      </w:pPr>
    </w:p>
    <w:p w14:paraId="29CEEC69" w14:textId="77777777" w:rsidR="008444C2" w:rsidRDefault="008444C2">
      <w:pPr>
        <w:pStyle w:val="BodyText"/>
        <w:spacing w:before="3"/>
        <w:rPr>
          <w:b/>
          <w:sz w:val="18"/>
        </w:rPr>
      </w:pPr>
    </w:p>
    <w:p w14:paraId="02503AE9" w14:textId="77777777" w:rsidR="008444C2" w:rsidRDefault="00293285">
      <w:pPr>
        <w:pStyle w:val="Heading3"/>
        <w:numPr>
          <w:ilvl w:val="0"/>
          <w:numId w:val="1"/>
        </w:numPr>
        <w:tabs>
          <w:tab w:val="left" w:pos="461"/>
        </w:tabs>
        <w:spacing w:before="100" w:line="242" w:lineRule="auto"/>
        <w:ind w:right="215"/>
      </w:pPr>
      <w:r>
        <w:t>What are your plans, if any, to inform study participants who have completed the protocol</w:t>
      </w:r>
      <w:r>
        <w:rPr>
          <w:spacing w:val="-37"/>
        </w:rPr>
        <w:t xml:space="preserve"> </w:t>
      </w:r>
      <w:r>
        <w:t>about the changes in this</w:t>
      </w:r>
      <w:r>
        <w:rPr>
          <w:spacing w:val="-6"/>
        </w:rPr>
        <w:t xml:space="preserve"> </w:t>
      </w:r>
      <w:r>
        <w:t>amendment?</w:t>
      </w:r>
    </w:p>
    <w:p w14:paraId="5AF0AA0D" w14:textId="77777777" w:rsidR="008444C2" w:rsidRDefault="00CB4596">
      <w:pPr>
        <w:pStyle w:val="BodyText"/>
        <w:spacing w:line="242" w:lineRule="auto"/>
        <w:ind w:left="821" w:right="5756"/>
      </w:pPr>
      <w:r>
        <w:pict w14:anchorId="4452E118">
          <v:shape id="_x0000_s1026" alt="" style="position:absolute;left:0;text-align:left;margin-left:91.05pt;margin-top:.95pt;width:10.05pt;height:72.05pt;z-index:1192;mso-wrap-edited:f;mso-width-percent:0;mso-height-percent:0;mso-position-horizontal-relative:page;mso-width-percent:0;mso-height-percent:0" coordsize="201,1441" o:spt="100" adj="0,,0" path="m,201r200,l200,,,,,201xm,451r200,l200,251,,251,,451xm,696r200,l200,496,,496,,696xm,946r200,l200,746,,746,,946xm,1191r200,l200,991,,991r,200xm,1441r200,l200,1241,,1241r,200xe" filled="f">
            <v:stroke joinstyle="round"/>
            <v:formulas/>
            <v:path arrowok="t" o:connecttype="custom" o:connectlocs="0,88709500;80645000,88709500;80645000,7661275;0,7661275;0,88709500;0,189515750;80645000,189515750;80645000,108870750;0,108870750;0,189515750;0,288305875;80645000,288305875;80645000,207660875;0,207660875;0,288305875;0,389112125;80645000,389112125;80645000,308467125;0,308467125;0,389112125;0,487902250;80645000,487902250;80645000,407257250;0,407257250;0,487902250;0,588708500;80645000,588708500;80645000,508063500;0,508063500;0,588708500" o:connectangles="0,0,0,0,0,0,0,0,0,0,0,0,0,0,0,0,0,0,0,0,0,0,0,0,0,0,0,0,0,0"/>
            <w10:wrap anchorx="page"/>
          </v:shape>
        </w:pict>
      </w:r>
      <w:r w:rsidR="00293285">
        <w:t>Verbal explanation to the subject New consent form</w:t>
      </w:r>
    </w:p>
    <w:p w14:paraId="5DB89169" w14:textId="77777777" w:rsidR="008444C2" w:rsidRDefault="00293285">
      <w:pPr>
        <w:pStyle w:val="BodyText"/>
        <w:spacing w:line="242" w:lineRule="auto"/>
        <w:ind w:left="821" w:right="5756"/>
      </w:pPr>
      <w:r>
        <w:t>Research content addendum Patient letter</w:t>
      </w:r>
    </w:p>
    <w:p w14:paraId="0CAF4E14" w14:textId="77777777" w:rsidR="008444C2" w:rsidRDefault="00293285">
      <w:pPr>
        <w:pStyle w:val="BodyText"/>
        <w:spacing w:line="243" w:lineRule="exact"/>
        <w:ind w:left="821"/>
      </w:pPr>
      <w:r>
        <w:t>No action</w:t>
      </w:r>
    </w:p>
    <w:p w14:paraId="3C52FC14" w14:textId="77777777" w:rsidR="008444C2" w:rsidRDefault="00293285">
      <w:pPr>
        <w:ind w:left="821"/>
        <w:rPr>
          <w:b/>
        </w:rPr>
      </w:pPr>
      <w:r>
        <w:t xml:space="preserve">Other. </w:t>
      </w:r>
      <w:r>
        <w:rPr>
          <w:b/>
        </w:rPr>
        <w:t>Please specify:</w:t>
      </w:r>
    </w:p>
    <w:p w14:paraId="569D688D" w14:textId="77777777" w:rsidR="008444C2" w:rsidRDefault="008444C2">
      <w:pPr>
        <w:pStyle w:val="BodyText"/>
        <w:rPr>
          <w:b/>
          <w:sz w:val="24"/>
        </w:rPr>
      </w:pPr>
    </w:p>
    <w:p w14:paraId="6FC0C887" w14:textId="77777777" w:rsidR="008444C2" w:rsidRDefault="00293285">
      <w:pPr>
        <w:spacing w:before="211" w:line="246" w:lineRule="exact"/>
        <w:ind w:left="100"/>
        <w:rPr>
          <w:b/>
        </w:rPr>
      </w:pPr>
      <w:bookmarkStart w:id="5" w:name="Principal_Investigator_Assurance_Stateme"/>
      <w:bookmarkEnd w:id="5"/>
      <w:r>
        <w:rPr>
          <w:b/>
          <w:u w:val="single"/>
        </w:rPr>
        <w:t>Principal Investigator Assurance Statement</w:t>
      </w:r>
    </w:p>
    <w:p w14:paraId="51D9E50B" w14:textId="25D11655" w:rsidR="008444C2" w:rsidRDefault="00293285">
      <w:pPr>
        <w:pStyle w:val="BodyText"/>
        <w:ind w:left="100" w:right="80"/>
      </w:pPr>
      <w:r>
        <w:t xml:space="preserve">My electronic signature that will accompany the submission of this application and all supporting documents to the </w:t>
      </w:r>
      <w:r w:rsidR="00AC1B17">
        <w:t>PU</w:t>
      </w:r>
      <w:r>
        <w:t xml:space="preserve"> Institutional Review Board certifies that the research described in this application and all supporting materials will be conducted in full compliance with the Genesis Health System Institutional Review Board Guidelines and Federal regulations governing human subject research.</w:t>
      </w:r>
    </w:p>
    <w:p w14:paraId="2F34B688" w14:textId="77777777" w:rsidR="008444C2" w:rsidRDefault="00293285">
      <w:pPr>
        <w:pStyle w:val="BodyText"/>
        <w:ind w:left="100"/>
      </w:pPr>
      <w:r>
        <w:t>Furthermore, I will:</w:t>
      </w:r>
    </w:p>
    <w:p w14:paraId="144B4997" w14:textId="77777777" w:rsidR="008444C2" w:rsidRDefault="00293285">
      <w:pPr>
        <w:pStyle w:val="ListParagraph"/>
        <w:numPr>
          <w:ilvl w:val="1"/>
          <w:numId w:val="1"/>
        </w:numPr>
        <w:tabs>
          <w:tab w:val="left" w:pos="1000"/>
          <w:tab w:val="left" w:pos="1001"/>
        </w:tabs>
        <w:spacing w:before="2" w:line="237" w:lineRule="auto"/>
        <w:ind w:right="822"/>
      </w:pPr>
      <w:r>
        <w:t>accept responsibility for the scientific and ethical conduct of this research study and for</w:t>
      </w:r>
      <w:r>
        <w:rPr>
          <w:spacing w:val="-36"/>
        </w:rPr>
        <w:t xml:space="preserve"> </w:t>
      </w:r>
      <w:r>
        <w:t>the conduct of my research</w:t>
      </w:r>
      <w:r>
        <w:rPr>
          <w:spacing w:val="-8"/>
        </w:rPr>
        <w:t xml:space="preserve"> </w:t>
      </w:r>
      <w:r>
        <w:t>team.</w:t>
      </w:r>
    </w:p>
    <w:p w14:paraId="2752D297" w14:textId="77777777" w:rsidR="008444C2" w:rsidRDefault="00293285">
      <w:pPr>
        <w:pStyle w:val="ListParagraph"/>
        <w:numPr>
          <w:ilvl w:val="1"/>
          <w:numId w:val="1"/>
        </w:numPr>
        <w:tabs>
          <w:tab w:val="left" w:pos="1000"/>
          <w:tab w:val="left" w:pos="1001"/>
        </w:tabs>
        <w:spacing w:before="2" w:line="242" w:lineRule="auto"/>
        <w:ind w:right="1040"/>
      </w:pPr>
      <w:r>
        <w:t>obtain</w:t>
      </w:r>
      <w:r>
        <w:rPr>
          <w:spacing w:val="-3"/>
        </w:rPr>
        <w:t xml:space="preserve"> </w:t>
      </w:r>
      <w:r>
        <w:t>prior</w:t>
      </w:r>
      <w:r>
        <w:rPr>
          <w:spacing w:val="-3"/>
        </w:rPr>
        <w:t xml:space="preserve"> </w:t>
      </w:r>
      <w:r>
        <w:t>approval</w:t>
      </w:r>
      <w:r>
        <w:rPr>
          <w:spacing w:val="-3"/>
        </w:rPr>
        <w:t xml:space="preserve"> </w:t>
      </w:r>
      <w:r>
        <w:t>from</w:t>
      </w:r>
      <w:r>
        <w:rPr>
          <w:spacing w:val="-4"/>
        </w:rPr>
        <w:t xml:space="preserve"> </w:t>
      </w:r>
      <w:r>
        <w:t>the</w:t>
      </w:r>
      <w:r>
        <w:rPr>
          <w:spacing w:val="-6"/>
        </w:rPr>
        <w:t xml:space="preserve"> </w:t>
      </w:r>
      <w:r>
        <w:t>IRB</w:t>
      </w:r>
      <w:r>
        <w:rPr>
          <w:spacing w:val="-4"/>
        </w:rPr>
        <w:t xml:space="preserve"> </w:t>
      </w:r>
      <w:r>
        <w:t>before</w:t>
      </w:r>
      <w:r>
        <w:rPr>
          <w:spacing w:val="-6"/>
        </w:rPr>
        <w:t xml:space="preserve"> </w:t>
      </w:r>
      <w:r>
        <w:t>amending</w:t>
      </w:r>
      <w:r>
        <w:rPr>
          <w:spacing w:val="2"/>
        </w:rPr>
        <w:t xml:space="preserve"> </w:t>
      </w:r>
      <w:r>
        <w:t>or</w:t>
      </w:r>
      <w:r>
        <w:rPr>
          <w:spacing w:val="-3"/>
        </w:rPr>
        <w:t xml:space="preserve"> </w:t>
      </w:r>
      <w:r>
        <w:t>altering</w:t>
      </w:r>
      <w:r>
        <w:rPr>
          <w:spacing w:val="-3"/>
        </w:rPr>
        <w:t xml:space="preserve"> </w:t>
      </w:r>
      <w:r>
        <w:t>the</w:t>
      </w:r>
      <w:r>
        <w:rPr>
          <w:spacing w:val="-6"/>
        </w:rPr>
        <w:t xml:space="preserve"> </w:t>
      </w:r>
      <w:r>
        <w:t>research</w:t>
      </w:r>
      <w:r>
        <w:rPr>
          <w:spacing w:val="-2"/>
        </w:rPr>
        <w:t xml:space="preserve"> </w:t>
      </w:r>
      <w:r>
        <w:t>protocol</w:t>
      </w:r>
      <w:r>
        <w:rPr>
          <w:spacing w:val="-4"/>
        </w:rPr>
        <w:t xml:space="preserve"> </w:t>
      </w:r>
      <w:r>
        <w:t>or implementing changes in the approved informed consent</w:t>
      </w:r>
      <w:r>
        <w:rPr>
          <w:spacing w:val="-8"/>
        </w:rPr>
        <w:t xml:space="preserve"> </w:t>
      </w:r>
      <w:r>
        <w:t>form.</w:t>
      </w:r>
    </w:p>
    <w:p w14:paraId="2F65AF31" w14:textId="77777777" w:rsidR="008444C2" w:rsidRDefault="00293285">
      <w:pPr>
        <w:pStyle w:val="ListParagraph"/>
        <w:numPr>
          <w:ilvl w:val="1"/>
          <w:numId w:val="1"/>
        </w:numPr>
        <w:tabs>
          <w:tab w:val="left" w:pos="1000"/>
          <w:tab w:val="left" w:pos="1001"/>
        </w:tabs>
        <w:spacing w:line="242" w:lineRule="auto"/>
        <w:ind w:right="315"/>
      </w:pPr>
      <w:r>
        <w:t>report</w:t>
      </w:r>
      <w:r>
        <w:rPr>
          <w:spacing w:val="-3"/>
        </w:rPr>
        <w:t xml:space="preserve"> </w:t>
      </w:r>
      <w:r>
        <w:t>to</w:t>
      </w:r>
      <w:r>
        <w:rPr>
          <w:spacing w:val="-6"/>
        </w:rPr>
        <w:t xml:space="preserve"> </w:t>
      </w:r>
      <w:r>
        <w:t>the</w:t>
      </w:r>
      <w:r>
        <w:rPr>
          <w:spacing w:val="-4"/>
        </w:rPr>
        <w:t xml:space="preserve"> </w:t>
      </w:r>
      <w:r>
        <w:t>IRB</w:t>
      </w:r>
      <w:r>
        <w:rPr>
          <w:spacing w:val="-3"/>
        </w:rPr>
        <w:t xml:space="preserve"> </w:t>
      </w:r>
      <w:r>
        <w:t>any</w:t>
      </w:r>
      <w:r>
        <w:rPr>
          <w:spacing w:val="-5"/>
        </w:rPr>
        <w:t xml:space="preserve"> </w:t>
      </w:r>
      <w:r>
        <w:t>serious</w:t>
      </w:r>
      <w:r>
        <w:rPr>
          <w:spacing w:val="-2"/>
        </w:rPr>
        <w:t xml:space="preserve"> </w:t>
      </w:r>
      <w:r>
        <w:t>adverse</w:t>
      </w:r>
      <w:r>
        <w:rPr>
          <w:spacing w:val="-5"/>
        </w:rPr>
        <w:t xml:space="preserve"> </w:t>
      </w:r>
      <w:r>
        <w:t>and/or</w:t>
      </w:r>
      <w:r>
        <w:rPr>
          <w:spacing w:val="-2"/>
        </w:rPr>
        <w:t xml:space="preserve"> </w:t>
      </w:r>
      <w:r>
        <w:t>unanticipated</w:t>
      </w:r>
      <w:r>
        <w:rPr>
          <w:spacing w:val="2"/>
        </w:rPr>
        <w:t xml:space="preserve"> </w:t>
      </w:r>
      <w:r>
        <w:t>events</w:t>
      </w:r>
      <w:r>
        <w:rPr>
          <w:spacing w:val="-3"/>
        </w:rPr>
        <w:t xml:space="preserve"> </w:t>
      </w:r>
      <w:r>
        <w:t>on</w:t>
      </w:r>
      <w:r>
        <w:rPr>
          <w:spacing w:val="-6"/>
        </w:rPr>
        <w:t xml:space="preserve"> </w:t>
      </w:r>
      <w:r>
        <w:rPr>
          <w:spacing w:val="2"/>
        </w:rPr>
        <w:t>study</w:t>
      </w:r>
      <w:r>
        <w:rPr>
          <w:spacing w:val="-4"/>
        </w:rPr>
        <w:t xml:space="preserve"> </w:t>
      </w:r>
      <w:r>
        <w:t>participants</w:t>
      </w:r>
      <w:r>
        <w:rPr>
          <w:spacing w:val="-3"/>
        </w:rPr>
        <w:t xml:space="preserve"> </w:t>
      </w:r>
      <w:r>
        <w:t>that</w:t>
      </w:r>
      <w:r>
        <w:rPr>
          <w:spacing w:val="-3"/>
        </w:rPr>
        <w:t xml:space="preserve"> </w:t>
      </w:r>
      <w:r>
        <w:t>may occur as a result of this</w:t>
      </w:r>
      <w:r>
        <w:rPr>
          <w:spacing w:val="-4"/>
        </w:rPr>
        <w:t xml:space="preserve"> </w:t>
      </w:r>
      <w:r>
        <w:t>study.</w:t>
      </w:r>
    </w:p>
    <w:p w14:paraId="6AFEB773" w14:textId="77777777" w:rsidR="008444C2" w:rsidRDefault="00293285">
      <w:pPr>
        <w:pStyle w:val="ListParagraph"/>
        <w:numPr>
          <w:ilvl w:val="1"/>
          <w:numId w:val="1"/>
        </w:numPr>
        <w:tabs>
          <w:tab w:val="left" w:pos="1000"/>
          <w:tab w:val="left" w:pos="1001"/>
        </w:tabs>
        <w:spacing w:line="278" w:lineRule="exact"/>
      </w:pPr>
      <w:r>
        <w:t>complete Continuing Review documentation at least annually, unless requested sooner by the</w:t>
      </w:r>
      <w:r>
        <w:rPr>
          <w:spacing w:val="-31"/>
        </w:rPr>
        <w:t xml:space="preserve"> </w:t>
      </w:r>
      <w:r>
        <w:t>IRB.</w:t>
      </w:r>
    </w:p>
    <w:p w14:paraId="48D0B003" w14:textId="3955D0F6" w:rsidR="008444C2" w:rsidRDefault="00293285">
      <w:pPr>
        <w:pStyle w:val="ListParagraph"/>
        <w:numPr>
          <w:ilvl w:val="1"/>
          <w:numId w:val="1"/>
        </w:numPr>
        <w:tabs>
          <w:tab w:val="left" w:pos="1000"/>
          <w:tab w:val="left" w:pos="1001"/>
        </w:tabs>
        <w:spacing w:line="237" w:lineRule="auto"/>
        <w:ind w:right="255"/>
      </w:pPr>
      <w:r>
        <w:t>use</w:t>
      </w:r>
      <w:r>
        <w:rPr>
          <w:spacing w:val="-6"/>
        </w:rPr>
        <w:t xml:space="preserve"> </w:t>
      </w:r>
      <w:r>
        <w:t>only</w:t>
      </w:r>
      <w:r>
        <w:rPr>
          <w:spacing w:val="-6"/>
        </w:rPr>
        <w:t xml:space="preserve"> </w:t>
      </w:r>
      <w:r w:rsidR="00AC1B17">
        <w:t>PU</w:t>
      </w:r>
      <w:r>
        <w:rPr>
          <w:spacing w:val="-3"/>
        </w:rPr>
        <w:t xml:space="preserve"> </w:t>
      </w:r>
      <w:r>
        <w:t>Institutional</w:t>
      </w:r>
      <w:r>
        <w:rPr>
          <w:spacing w:val="-4"/>
        </w:rPr>
        <w:t xml:space="preserve"> </w:t>
      </w:r>
      <w:r>
        <w:t>Review</w:t>
      </w:r>
      <w:r>
        <w:rPr>
          <w:spacing w:val="-5"/>
        </w:rPr>
        <w:t xml:space="preserve"> </w:t>
      </w:r>
      <w:r>
        <w:t>Board</w:t>
      </w:r>
      <w:r>
        <w:rPr>
          <w:spacing w:val="-3"/>
        </w:rPr>
        <w:t xml:space="preserve"> </w:t>
      </w:r>
      <w:r>
        <w:t>approved,</w:t>
      </w:r>
      <w:r>
        <w:rPr>
          <w:spacing w:val="-3"/>
        </w:rPr>
        <w:t xml:space="preserve"> </w:t>
      </w:r>
      <w:r>
        <w:t>stamped</w:t>
      </w:r>
      <w:r>
        <w:rPr>
          <w:spacing w:val="-3"/>
        </w:rPr>
        <w:t xml:space="preserve"> </w:t>
      </w:r>
      <w:r>
        <w:t>consent</w:t>
      </w:r>
      <w:r>
        <w:rPr>
          <w:spacing w:val="-4"/>
        </w:rPr>
        <w:t xml:space="preserve"> </w:t>
      </w:r>
      <w:r>
        <w:t>forms</w:t>
      </w:r>
      <w:r>
        <w:rPr>
          <w:spacing w:val="-3"/>
        </w:rPr>
        <w:t xml:space="preserve"> </w:t>
      </w:r>
      <w:r>
        <w:t>for studies in which consent forms have been approved for the research</w:t>
      </w:r>
      <w:r>
        <w:rPr>
          <w:spacing w:val="-17"/>
        </w:rPr>
        <w:t xml:space="preserve"> </w:t>
      </w:r>
      <w:r>
        <w:t>activity.</w:t>
      </w:r>
    </w:p>
    <w:p w14:paraId="69E00936" w14:textId="77777777" w:rsidR="008444C2" w:rsidRDefault="008444C2">
      <w:pPr>
        <w:spacing w:line="237" w:lineRule="auto"/>
      </w:pPr>
    </w:p>
    <w:p w14:paraId="5061411C" w14:textId="77777777" w:rsidR="00AC1B17" w:rsidRDefault="00AC1B17">
      <w:pPr>
        <w:spacing w:line="237" w:lineRule="auto"/>
      </w:pPr>
    </w:p>
    <w:p w14:paraId="6031ABD4" w14:textId="77777777" w:rsidR="00AC1B17" w:rsidRDefault="00AC1B17">
      <w:pPr>
        <w:spacing w:line="237" w:lineRule="auto"/>
      </w:pPr>
    </w:p>
    <w:p w14:paraId="08FD3909" w14:textId="25EB726B" w:rsidR="00AC1B17" w:rsidRDefault="00AC1B17">
      <w:pPr>
        <w:spacing w:line="237" w:lineRule="auto"/>
        <w:sectPr w:rsidR="00AC1B17">
          <w:pgSz w:w="12240" w:h="15840"/>
          <w:pgMar w:top="1500" w:right="1320" w:bottom="1200" w:left="1340" w:header="0" w:footer="1014" w:gutter="0"/>
          <w:cols w:space="720"/>
        </w:sectPr>
      </w:pPr>
      <w:r w:rsidRPr="00AC1B17">
        <w:rPr>
          <w:b/>
          <w:sz w:val="28"/>
          <w:szCs w:val="28"/>
        </w:rPr>
        <w:t>X</w:t>
      </w:r>
      <w:r>
        <w:t xml:space="preserve"> SIGNATURE______________________________. </w:t>
      </w:r>
      <w:r>
        <w:tab/>
        <w:t>DATE __________________</w:t>
      </w:r>
    </w:p>
    <w:p w14:paraId="7581CEDB" w14:textId="64161E84" w:rsidR="008444C2" w:rsidRDefault="008444C2">
      <w:pPr>
        <w:pStyle w:val="BodyText"/>
        <w:ind w:left="3663"/>
        <w:rPr>
          <w:sz w:val="20"/>
        </w:rPr>
      </w:pPr>
    </w:p>
    <w:p w14:paraId="0FE9976E" w14:textId="6DA41A67" w:rsidR="008444C2" w:rsidRDefault="009124DA" w:rsidP="009124DA">
      <w:pPr>
        <w:pStyle w:val="Heading1"/>
        <w:spacing w:before="2"/>
        <w:jc w:val="center"/>
      </w:pPr>
      <w:bookmarkStart w:id="6" w:name="GENESIS_HEALTH_SYSTEM_INSTITUTIONAL_REVI"/>
      <w:bookmarkEnd w:id="6"/>
      <w:r>
        <w:t>PARKER UNIVERSITY</w:t>
      </w:r>
      <w:r w:rsidR="00293285">
        <w:t xml:space="preserve"> INSTITUTIONAL REVIEW BOARD GUIDENCE ON PREPARING A STUDY AMENDMENT FORM</w:t>
      </w:r>
    </w:p>
    <w:p w14:paraId="0F6311C8" w14:textId="77777777" w:rsidR="008444C2" w:rsidRDefault="008444C2">
      <w:pPr>
        <w:pStyle w:val="BodyText"/>
        <w:spacing w:before="1"/>
        <w:rPr>
          <w:b/>
          <w:sz w:val="21"/>
        </w:rPr>
      </w:pPr>
    </w:p>
    <w:p w14:paraId="66ADEFAF" w14:textId="0FD7E728" w:rsidR="008444C2" w:rsidRDefault="00293285">
      <w:pPr>
        <w:pStyle w:val="BodyText"/>
        <w:tabs>
          <w:tab w:val="left" w:pos="460"/>
        </w:tabs>
        <w:ind w:left="460" w:right="255" w:hanging="360"/>
      </w:pPr>
      <w:r>
        <w:t>9.</w:t>
      </w:r>
      <w:r>
        <w:tab/>
        <w:t xml:space="preserve">The general intent of this application is </w:t>
      </w:r>
      <w:proofErr w:type="gramStart"/>
      <w:r>
        <w:rPr>
          <w:spacing w:val="2"/>
        </w:rPr>
        <w:t>to</w:t>
      </w:r>
      <w:r>
        <w:rPr>
          <w:spacing w:val="-40"/>
        </w:rPr>
        <w:t xml:space="preserve"> </w:t>
      </w:r>
      <w:r w:rsidR="009124DA">
        <w:rPr>
          <w:spacing w:val="-40"/>
        </w:rPr>
        <w:t xml:space="preserve"> </w:t>
      </w:r>
      <w:r>
        <w:t>allow</w:t>
      </w:r>
      <w:proofErr w:type="gramEnd"/>
      <w:r>
        <w:t xml:space="preserve"> IRB members to review amendments without having to refer to secondary documents, except the informed consent. However, sponsors</w:t>
      </w:r>
      <w:r w:rsidR="009124DA">
        <w:t>, when involved,</w:t>
      </w:r>
      <w:r>
        <w:t xml:space="preserve"> often provide a concise summary of changes. The </w:t>
      </w:r>
      <w:r w:rsidR="009124DA">
        <w:t>HPA</w:t>
      </w:r>
      <w:r>
        <w:t xml:space="preserve"> will allow you to post these summary documents from the sponsor. In the section below, you would refer the reader </w:t>
      </w:r>
      <w:r>
        <w:rPr>
          <w:spacing w:val="2"/>
        </w:rPr>
        <w:t xml:space="preserve">to </w:t>
      </w:r>
      <w:r>
        <w:t>these specific documents – document and page numbers. Providing some general comments about the changes would helpful. For example: "changes made to inclusion criteria; side effect list altered, follow-up testing, etc." or "Arm C is being eliminated (or added)".</w:t>
      </w:r>
    </w:p>
    <w:p w14:paraId="39D0F819" w14:textId="77777777" w:rsidR="008444C2" w:rsidRDefault="008444C2">
      <w:pPr>
        <w:pStyle w:val="BodyText"/>
        <w:spacing w:before="7"/>
        <w:rPr>
          <w:sz w:val="21"/>
        </w:rPr>
      </w:pPr>
    </w:p>
    <w:p w14:paraId="20CAA3A9" w14:textId="77777777" w:rsidR="008444C2" w:rsidRDefault="00293285">
      <w:pPr>
        <w:pStyle w:val="BodyText"/>
        <w:ind w:left="460"/>
      </w:pPr>
      <w:r>
        <w:t>Sometimes these sponsor changes are buried in larger documents (protocols) and are not tracked. These will not be acceptable. In these cases, using a bullet list, please document each change providing the committee suf</w:t>
      </w:r>
      <w:bookmarkStart w:id="7" w:name="_GoBack"/>
      <w:bookmarkEnd w:id="7"/>
      <w:r>
        <w:t>ficient information to understand the change without referring to secondary documents.</w:t>
      </w:r>
    </w:p>
    <w:sectPr w:rsidR="008444C2">
      <w:pgSz w:w="12240" w:h="15840"/>
      <w:pgMar w:top="1500" w:right="132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ACE5" w14:textId="77777777" w:rsidR="00CB4596" w:rsidRDefault="00CB4596">
      <w:r>
        <w:separator/>
      </w:r>
    </w:p>
  </w:endnote>
  <w:endnote w:type="continuationSeparator" w:id="0">
    <w:p w14:paraId="7423F722" w14:textId="77777777" w:rsidR="00CB4596" w:rsidRDefault="00CB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lfaen">
    <w:altName w:val="Times New Roman"/>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AEAA" w14:textId="3721C1B7" w:rsidR="009124DA" w:rsidRDefault="009124DA">
    <w:pPr>
      <w:pStyle w:val="Footer"/>
    </w:pPr>
    <w:r>
      <w:t>Version 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E14" w14:textId="77777777" w:rsidR="008444C2" w:rsidRDefault="00CB4596">
    <w:pPr>
      <w:pStyle w:val="BodyText"/>
      <w:spacing w:line="14" w:lineRule="auto"/>
      <w:rPr>
        <w:sz w:val="20"/>
      </w:rPr>
    </w:pPr>
    <w:r>
      <w:pict w14:anchorId="79C6E59D">
        <v:shapetype id="_x0000_t202" coordsize="21600,21600" o:spt="202" path="m,l,21600r21600,l21600,xe">
          <v:stroke joinstyle="miter"/>
          <v:path gradientshapeok="t" o:connecttype="rect"/>
        </v:shapetype>
        <v:shape id="_x0000_s2050" type="#_x0000_t202" alt="" style="position:absolute;margin-left:71.05pt;margin-top:730.3pt;width:115.5pt;height:13.1pt;z-index:-9712;mso-wrap-style:square;mso-wrap-edited:f;mso-width-percent:0;mso-height-percent:0;mso-position-horizontal-relative:page;mso-position-vertical-relative:page;mso-width-percent:0;mso-height-percent:0;v-text-anchor:top" filled="f" stroked="f">
          <v:textbox inset="0,0,0,0">
            <w:txbxContent>
              <w:p w14:paraId="6788D9B4" w14:textId="46874AD0" w:rsidR="008444C2" w:rsidRDefault="009124DA">
                <w:pPr>
                  <w:spacing w:before="11"/>
                  <w:ind w:left="20"/>
                  <w:rPr>
                    <w:rFonts w:ascii="Times New Roman" w:hAnsi="Times New Roman"/>
                    <w:sz w:val="20"/>
                  </w:rPr>
                </w:pPr>
                <w:r>
                  <w:rPr>
                    <w:rFonts w:ascii="Times New Roman" w:hAnsi="Times New Roman"/>
                    <w:sz w:val="20"/>
                  </w:rPr>
                  <w:t>Version June 2019</w:t>
                </w:r>
              </w:p>
            </w:txbxContent>
          </v:textbox>
          <w10:wrap anchorx="page" anchory="page"/>
        </v:shape>
      </w:pict>
    </w:r>
    <w:r>
      <w:pict w14:anchorId="31E7D62F">
        <v:shape id="_x0000_s2049" type="#_x0000_t202" alt="" style="position:absolute;margin-left:301.15pt;margin-top:742.05pt;width:10pt;height:15.3pt;z-index:-9688;mso-wrap-style:square;mso-wrap-edited:f;mso-width-percent:0;mso-height-percent:0;mso-position-horizontal-relative:page;mso-position-vertical-relative:page;mso-width-percent:0;mso-height-percent:0;v-text-anchor:top" filled="f" stroked="f">
          <v:textbox inset="0,0,0,0">
            <w:txbxContent>
              <w:p w14:paraId="1E806ED6" w14:textId="77777777" w:rsidR="008444C2" w:rsidRDefault="00293285">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23BF" w14:textId="77777777" w:rsidR="00CB4596" w:rsidRDefault="00CB4596">
      <w:r>
        <w:separator/>
      </w:r>
    </w:p>
  </w:footnote>
  <w:footnote w:type="continuationSeparator" w:id="0">
    <w:p w14:paraId="5466D53E" w14:textId="77777777" w:rsidR="00CB4596" w:rsidRDefault="00CB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E1E5" w14:textId="1A2C254E" w:rsidR="00AC1B17" w:rsidRDefault="00AC1B17" w:rsidP="00AC1B17">
    <w:pPr>
      <w:pStyle w:val="Header"/>
      <w:jc w:val="center"/>
    </w:pPr>
    <w:r w:rsidRPr="00A6647B">
      <w:rPr>
        <w:noProof/>
        <w:color w:val="4D3069"/>
      </w:rPr>
      <w:drawing>
        <wp:anchor distT="0" distB="0" distL="114300" distR="114300" simplePos="0" relativeHeight="503308840" behindDoc="0" locked="0" layoutInCell="1" allowOverlap="1" wp14:anchorId="2A9FDBA2" wp14:editId="6E162F01">
          <wp:simplePos x="0" y="0"/>
          <wp:positionH relativeFrom="column">
            <wp:posOffset>2298700</wp:posOffset>
          </wp:positionH>
          <wp:positionV relativeFrom="paragraph">
            <wp:posOffset>-203200</wp:posOffset>
          </wp:positionV>
          <wp:extent cx="1178560" cy="541905"/>
          <wp:effectExtent l="0" t="0" r="0" b="0"/>
          <wp:wrapNone/>
          <wp:docPr id="44" name="Picture 3">
            <a:extLst xmlns:a="http://schemas.openxmlformats.org/drawingml/2006/main">
              <a:ext uri="{FF2B5EF4-FFF2-40B4-BE49-F238E27FC236}">
                <a16:creationId xmlns:a16="http://schemas.microsoft.com/office/drawing/2014/main" id="{F4F7E75C-790D-4BCD-8EB7-1143012E59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4F7E75C-790D-4BCD-8EB7-1143012E592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560" cy="5419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6FD9" w14:textId="77777777" w:rsidR="009124DA" w:rsidRDefault="009124DA" w:rsidP="00AC1B17">
    <w:pPr>
      <w:pStyle w:val="Header"/>
      <w:jc w:val="center"/>
    </w:pPr>
    <w:r w:rsidRPr="00A6647B">
      <w:rPr>
        <w:noProof/>
        <w:color w:val="4D3069"/>
      </w:rPr>
      <w:drawing>
        <wp:anchor distT="0" distB="0" distL="114300" distR="114300" simplePos="0" relativeHeight="503310888" behindDoc="0" locked="0" layoutInCell="1" allowOverlap="1" wp14:anchorId="203086E4" wp14:editId="00B38F01">
          <wp:simplePos x="0" y="0"/>
          <wp:positionH relativeFrom="column">
            <wp:posOffset>2207260</wp:posOffset>
          </wp:positionH>
          <wp:positionV relativeFrom="paragraph">
            <wp:posOffset>182880</wp:posOffset>
          </wp:positionV>
          <wp:extent cx="1178560" cy="541905"/>
          <wp:effectExtent l="0" t="0" r="0" b="0"/>
          <wp:wrapNone/>
          <wp:docPr id="46" name="Picture 3">
            <a:extLst xmlns:a="http://schemas.openxmlformats.org/drawingml/2006/main">
              <a:ext uri="{FF2B5EF4-FFF2-40B4-BE49-F238E27FC236}">
                <a16:creationId xmlns:a16="http://schemas.microsoft.com/office/drawing/2014/main" id="{F4F7E75C-790D-4BCD-8EB7-1143012E59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4F7E75C-790D-4BCD-8EB7-1143012E592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560" cy="54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11AA"/>
    <w:multiLevelType w:val="hybridMultilevel"/>
    <w:tmpl w:val="B6463FB8"/>
    <w:lvl w:ilvl="0" w:tplc="049658D4">
      <w:start w:val="1"/>
      <w:numFmt w:val="decimal"/>
      <w:lvlText w:val="%1."/>
      <w:lvlJc w:val="left"/>
      <w:pPr>
        <w:ind w:left="460" w:hanging="360"/>
        <w:jc w:val="left"/>
      </w:pPr>
      <w:rPr>
        <w:rFonts w:ascii="Garamond" w:eastAsia="Garamond" w:hAnsi="Garamond" w:cs="Garamond" w:hint="default"/>
        <w:spacing w:val="-2"/>
        <w:w w:val="100"/>
        <w:sz w:val="22"/>
        <w:szCs w:val="22"/>
        <w:lang w:val="en-US" w:eastAsia="en-US" w:bidi="en-US"/>
      </w:rPr>
    </w:lvl>
    <w:lvl w:ilvl="1" w:tplc="13560A94">
      <w:numFmt w:val="bullet"/>
      <w:lvlText w:val=""/>
      <w:lvlJc w:val="left"/>
      <w:pPr>
        <w:ind w:left="1001" w:hanging="360"/>
      </w:pPr>
      <w:rPr>
        <w:rFonts w:ascii="Symbol" w:eastAsia="Symbol" w:hAnsi="Symbol" w:cs="Symbol" w:hint="default"/>
        <w:w w:val="100"/>
        <w:sz w:val="22"/>
        <w:szCs w:val="22"/>
        <w:lang w:val="en-US" w:eastAsia="en-US" w:bidi="en-US"/>
      </w:rPr>
    </w:lvl>
    <w:lvl w:ilvl="2" w:tplc="202A4ECE">
      <w:numFmt w:val="bullet"/>
      <w:lvlText w:val="•"/>
      <w:lvlJc w:val="left"/>
      <w:pPr>
        <w:ind w:left="1953" w:hanging="360"/>
      </w:pPr>
      <w:rPr>
        <w:rFonts w:hint="default"/>
        <w:lang w:val="en-US" w:eastAsia="en-US" w:bidi="en-US"/>
      </w:rPr>
    </w:lvl>
    <w:lvl w:ilvl="3" w:tplc="9C0E361E">
      <w:numFmt w:val="bullet"/>
      <w:lvlText w:val="•"/>
      <w:lvlJc w:val="left"/>
      <w:pPr>
        <w:ind w:left="2906" w:hanging="360"/>
      </w:pPr>
      <w:rPr>
        <w:rFonts w:hint="default"/>
        <w:lang w:val="en-US" w:eastAsia="en-US" w:bidi="en-US"/>
      </w:rPr>
    </w:lvl>
    <w:lvl w:ilvl="4" w:tplc="75E08398">
      <w:numFmt w:val="bullet"/>
      <w:lvlText w:val="•"/>
      <w:lvlJc w:val="left"/>
      <w:pPr>
        <w:ind w:left="3860" w:hanging="360"/>
      </w:pPr>
      <w:rPr>
        <w:rFonts w:hint="default"/>
        <w:lang w:val="en-US" w:eastAsia="en-US" w:bidi="en-US"/>
      </w:rPr>
    </w:lvl>
    <w:lvl w:ilvl="5" w:tplc="C93CBA9C">
      <w:numFmt w:val="bullet"/>
      <w:lvlText w:val="•"/>
      <w:lvlJc w:val="left"/>
      <w:pPr>
        <w:ind w:left="4813" w:hanging="360"/>
      </w:pPr>
      <w:rPr>
        <w:rFonts w:hint="default"/>
        <w:lang w:val="en-US" w:eastAsia="en-US" w:bidi="en-US"/>
      </w:rPr>
    </w:lvl>
    <w:lvl w:ilvl="6" w:tplc="9E0A60C0">
      <w:numFmt w:val="bullet"/>
      <w:lvlText w:val="•"/>
      <w:lvlJc w:val="left"/>
      <w:pPr>
        <w:ind w:left="5766" w:hanging="360"/>
      </w:pPr>
      <w:rPr>
        <w:rFonts w:hint="default"/>
        <w:lang w:val="en-US" w:eastAsia="en-US" w:bidi="en-US"/>
      </w:rPr>
    </w:lvl>
    <w:lvl w:ilvl="7" w:tplc="0B76085A">
      <w:numFmt w:val="bullet"/>
      <w:lvlText w:val="•"/>
      <w:lvlJc w:val="left"/>
      <w:pPr>
        <w:ind w:left="6720" w:hanging="360"/>
      </w:pPr>
      <w:rPr>
        <w:rFonts w:hint="default"/>
        <w:lang w:val="en-US" w:eastAsia="en-US" w:bidi="en-US"/>
      </w:rPr>
    </w:lvl>
    <w:lvl w:ilvl="8" w:tplc="A0DA3280">
      <w:numFmt w:val="bullet"/>
      <w:lvlText w:val="•"/>
      <w:lvlJc w:val="left"/>
      <w:pPr>
        <w:ind w:left="7673" w:hanging="360"/>
      </w:pPr>
      <w:rPr>
        <w:rFonts w:hint="default"/>
        <w:lang w:val="en-US" w:eastAsia="en-US" w:bidi="en-US"/>
      </w:rPr>
    </w:lvl>
  </w:abstractNum>
  <w:abstractNum w:abstractNumId="1" w15:restartNumberingAfterBreak="0">
    <w:nsid w:val="71DC5018"/>
    <w:multiLevelType w:val="hybridMultilevel"/>
    <w:tmpl w:val="BF721D54"/>
    <w:lvl w:ilvl="0" w:tplc="741E01FA">
      <w:numFmt w:val="bullet"/>
      <w:lvlText w:val=""/>
      <w:lvlJc w:val="left"/>
      <w:pPr>
        <w:ind w:left="1181" w:hanging="360"/>
      </w:pPr>
      <w:rPr>
        <w:rFonts w:ascii="Symbol" w:eastAsia="Symbol" w:hAnsi="Symbol" w:cs="Symbol" w:hint="default"/>
        <w:w w:val="100"/>
        <w:sz w:val="22"/>
        <w:szCs w:val="22"/>
        <w:lang w:val="en-US" w:eastAsia="en-US" w:bidi="en-US"/>
      </w:rPr>
    </w:lvl>
    <w:lvl w:ilvl="1" w:tplc="3C32A780">
      <w:numFmt w:val="bullet"/>
      <w:lvlText w:val="o"/>
      <w:lvlJc w:val="left"/>
      <w:pPr>
        <w:ind w:left="1541" w:hanging="360"/>
      </w:pPr>
      <w:rPr>
        <w:rFonts w:ascii="Sylfaen" w:eastAsia="Sylfaen" w:hAnsi="Sylfaen" w:cs="Sylfaen" w:hint="default"/>
        <w:spacing w:val="-3"/>
        <w:w w:val="100"/>
        <w:sz w:val="22"/>
        <w:szCs w:val="22"/>
        <w:lang w:val="en-US" w:eastAsia="en-US" w:bidi="en-US"/>
      </w:rPr>
    </w:lvl>
    <w:lvl w:ilvl="2" w:tplc="5882DE94">
      <w:numFmt w:val="bullet"/>
      <w:lvlText w:val="•"/>
      <w:lvlJc w:val="left"/>
      <w:pPr>
        <w:ind w:left="2433" w:hanging="360"/>
      </w:pPr>
      <w:rPr>
        <w:rFonts w:hint="default"/>
        <w:lang w:val="en-US" w:eastAsia="en-US" w:bidi="en-US"/>
      </w:rPr>
    </w:lvl>
    <w:lvl w:ilvl="3" w:tplc="7C1EE9EE">
      <w:numFmt w:val="bullet"/>
      <w:lvlText w:val="•"/>
      <w:lvlJc w:val="left"/>
      <w:pPr>
        <w:ind w:left="3326" w:hanging="360"/>
      </w:pPr>
      <w:rPr>
        <w:rFonts w:hint="default"/>
        <w:lang w:val="en-US" w:eastAsia="en-US" w:bidi="en-US"/>
      </w:rPr>
    </w:lvl>
    <w:lvl w:ilvl="4" w:tplc="0ACEE6F4">
      <w:numFmt w:val="bullet"/>
      <w:lvlText w:val="•"/>
      <w:lvlJc w:val="left"/>
      <w:pPr>
        <w:ind w:left="4220" w:hanging="360"/>
      </w:pPr>
      <w:rPr>
        <w:rFonts w:hint="default"/>
        <w:lang w:val="en-US" w:eastAsia="en-US" w:bidi="en-US"/>
      </w:rPr>
    </w:lvl>
    <w:lvl w:ilvl="5" w:tplc="DF72C388">
      <w:numFmt w:val="bullet"/>
      <w:lvlText w:val="•"/>
      <w:lvlJc w:val="left"/>
      <w:pPr>
        <w:ind w:left="5113" w:hanging="360"/>
      </w:pPr>
      <w:rPr>
        <w:rFonts w:hint="default"/>
        <w:lang w:val="en-US" w:eastAsia="en-US" w:bidi="en-US"/>
      </w:rPr>
    </w:lvl>
    <w:lvl w:ilvl="6" w:tplc="D11A5074">
      <w:numFmt w:val="bullet"/>
      <w:lvlText w:val="•"/>
      <w:lvlJc w:val="left"/>
      <w:pPr>
        <w:ind w:left="6006" w:hanging="360"/>
      </w:pPr>
      <w:rPr>
        <w:rFonts w:hint="default"/>
        <w:lang w:val="en-US" w:eastAsia="en-US" w:bidi="en-US"/>
      </w:rPr>
    </w:lvl>
    <w:lvl w:ilvl="7" w:tplc="EFEA9222">
      <w:numFmt w:val="bullet"/>
      <w:lvlText w:val="•"/>
      <w:lvlJc w:val="left"/>
      <w:pPr>
        <w:ind w:left="6900" w:hanging="360"/>
      </w:pPr>
      <w:rPr>
        <w:rFonts w:hint="default"/>
        <w:lang w:val="en-US" w:eastAsia="en-US" w:bidi="en-US"/>
      </w:rPr>
    </w:lvl>
    <w:lvl w:ilvl="8" w:tplc="C274697C">
      <w:numFmt w:val="bullet"/>
      <w:lvlText w:val="•"/>
      <w:lvlJc w:val="left"/>
      <w:pPr>
        <w:ind w:left="779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44C2"/>
    <w:rsid w:val="00293285"/>
    <w:rsid w:val="008444C2"/>
    <w:rsid w:val="009124DA"/>
    <w:rsid w:val="00AC1B17"/>
    <w:rsid w:val="00CB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FC49D5"/>
  <w15:docId w15:val="{5EDAB4CB-8DE9-AE41-B60D-691E4245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1321" w:right="1176" w:hanging="145"/>
      <w:outlineLvl w:val="0"/>
    </w:pPr>
    <w:rPr>
      <w:b/>
      <w:bCs/>
      <w:sz w:val="24"/>
      <w:szCs w:val="24"/>
    </w:rPr>
  </w:style>
  <w:style w:type="paragraph" w:styleId="Heading2">
    <w:name w:val="heading 2"/>
    <w:basedOn w:val="Normal"/>
    <w:uiPriority w:val="9"/>
    <w:unhideWhenUsed/>
    <w:qFormat/>
    <w:pPr>
      <w:outlineLvl w:val="1"/>
    </w:pPr>
    <w:rPr>
      <w:sz w:val="24"/>
      <w:szCs w:val="24"/>
    </w:rPr>
  </w:style>
  <w:style w:type="paragraph" w:styleId="Heading3">
    <w:name w:val="heading 3"/>
    <w:basedOn w:val="Normal"/>
    <w:uiPriority w:val="9"/>
    <w:unhideWhenUsed/>
    <w:qFormat/>
    <w:pPr>
      <w:ind w:left="46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AC1B17"/>
    <w:pPr>
      <w:tabs>
        <w:tab w:val="center" w:pos="4680"/>
        <w:tab w:val="right" w:pos="9360"/>
      </w:tabs>
    </w:pPr>
  </w:style>
  <w:style w:type="character" w:customStyle="1" w:styleId="HeaderChar">
    <w:name w:val="Header Char"/>
    <w:basedOn w:val="DefaultParagraphFont"/>
    <w:link w:val="Header"/>
    <w:uiPriority w:val="99"/>
    <w:rsid w:val="00AC1B17"/>
    <w:rPr>
      <w:rFonts w:ascii="Garamond" w:eastAsia="Garamond" w:hAnsi="Garamond" w:cs="Garamond"/>
      <w:lang w:bidi="en-US"/>
    </w:rPr>
  </w:style>
  <w:style w:type="paragraph" w:styleId="Footer">
    <w:name w:val="footer"/>
    <w:basedOn w:val="Normal"/>
    <w:link w:val="FooterChar"/>
    <w:uiPriority w:val="99"/>
    <w:unhideWhenUsed/>
    <w:rsid w:val="00AC1B17"/>
    <w:pPr>
      <w:tabs>
        <w:tab w:val="center" w:pos="4680"/>
        <w:tab w:val="right" w:pos="9360"/>
      </w:tabs>
    </w:pPr>
  </w:style>
  <w:style w:type="character" w:customStyle="1" w:styleId="FooterChar">
    <w:name w:val="Footer Char"/>
    <w:basedOn w:val="DefaultParagraphFont"/>
    <w:link w:val="Footer"/>
    <w:uiPriority w:val="99"/>
    <w:rsid w:val="00AC1B17"/>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rp.nihtraining.com/users/login.php"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HEALTH SYSTEM INSTITUTIONAL REVIEW BOARD</dc:title>
  <dc:creator>jonesma</dc:creator>
  <cp:lastModifiedBy>Dana Lawrence</cp:lastModifiedBy>
  <cp:revision>3</cp:revision>
  <dcterms:created xsi:type="dcterms:W3CDTF">2019-06-20T13:01:00Z</dcterms:created>
  <dcterms:modified xsi:type="dcterms:W3CDTF">2019-06-20T13:20:00Z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vt:lpwstr>
  </property>
  <property fmtid="{D5CDD505-2E9C-101B-9397-08002B2CF9AE}" pid="4" name="LastSaved">
    <vt:filetime>2019-06-20T00:00:00Z</vt:filetime>
  </property>
</Properties>
</file>